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13A6C" w14:textId="5FC46452" w:rsidR="002D0299" w:rsidRPr="00620C77" w:rsidRDefault="008B7911">
      <w:pPr>
        <w:pStyle w:val="3GPPHeader"/>
        <w:spacing w:after="60"/>
        <w:rPr>
          <w:sz w:val="32"/>
          <w:szCs w:val="32"/>
          <w:lang w:val="en-US"/>
        </w:rPr>
      </w:pPr>
      <w:r w:rsidRPr="00620C77">
        <w:rPr>
          <w:lang w:val="en-US"/>
        </w:rPr>
        <w:t>3GPP TSG-RAN WG2 Meeting #116bis electronic</w:t>
      </w:r>
      <w:r w:rsidRPr="00620C77">
        <w:rPr>
          <w:lang w:val="en-US"/>
        </w:rPr>
        <w:tab/>
      </w:r>
      <w:r w:rsidR="00D70E73" w:rsidRPr="00D70E73">
        <w:rPr>
          <w:sz w:val="32"/>
          <w:szCs w:val="32"/>
          <w:lang w:val="en-US"/>
        </w:rPr>
        <w:t>R2-</w:t>
      </w:r>
      <w:r w:rsidR="00D70E73" w:rsidRPr="00D70E73">
        <w:rPr>
          <w:sz w:val="32"/>
          <w:szCs w:val="32"/>
          <w:lang w:val="en-US"/>
        </w:rPr>
        <w:t>2202006</w:t>
      </w:r>
    </w:p>
    <w:p w14:paraId="694B318D" w14:textId="77777777" w:rsidR="002D0299" w:rsidRPr="00620C77" w:rsidRDefault="008B7911">
      <w:pPr>
        <w:pStyle w:val="3GPPHeader"/>
        <w:rPr>
          <w:lang w:val="en-US"/>
        </w:rPr>
      </w:pPr>
      <w:r w:rsidRPr="00620C77">
        <w:rPr>
          <w:rFonts w:cs="Arial"/>
          <w:lang w:val="en-US"/>
        </w:rPr>
        <w:t>Online, January 17-25, 2022</w:t>
      </w:r>
      <w:r w:rsidRPr="00620C77">
        <w:rPr>
          <w:lang w:val="en-US"/>
        </w:rPr>
        <w:tab/>
      </w:r>
    </w:p>
    <w:p w14:paraId="04B8D2C8" w14:textId="3BF81D23" w:rsidR="002D0299" w:rsidRPr="00620C77" w:rsidRDefault="008B7911">
      <w:pPr>
        <w:pStyle w:val="3GPPHeader"/>
        <w:rPr>
          <w:sz w:val="22"/>
          <w:szCs w:val="22"/>
          <w:lang w:val="en-US"/>
        </w:rPr>
      </w:pPr>
      <w:r w:rsidRPr="00620C77">
        <w:rPr>
          <w:sz w:val="22"/>
          <w:szCs w:val="22"/>
          <w:lang w:val="en-US"/>
        </w:rPr>
        <w:t>Agenda Item:</w:t>
      </w:r>
      <w:r w:rsidRPr="00620C77">
        <w:rPr>
          <w:sz w:val="22"/>
          <w:szCs w:val="22"/>
          <w:lang w:val="en-US"/>
        </w:rPr>
        <w:tab/>
        <w:t>8.</w:t>
      </w:r>
      <w:r w:rsidR="001A5C5F">
        <w:rPr>
          <w:sz w:val="22"/>
          <w:szCs w:val="22"/>
          <w:lang w:val="en-US"/>
        </w:rPr>
        <w:t>5.1</w:t>
      </w:r>
    </w:p>
    <w:p w14:paraId="417AECFE" w14:textId="77777777" w:rsidR="002D0299" w:rsidRPr="00620C77" w:rsidRDefault="008B7911">
      <w:pPr>
        <w:pStyle w:val="3GPPHeader"/>
        <w:rPr>
          <w:sz w:val="22"/>
          <w:szCs w:val="22"/>
          <w:lang w:val="en-US"/>
        </w:rPr>
      </w:pPr>
      <w:r w:rsidRPr="00620C77">
        <w:rPr>
          <w:sz w:val="22"/>
          <w:szCs w:val="22"/>
          <w:lang w:val="en-US"/>
        </w:rPr>
        <w:t>Source:</w:t>
      </w:r>
      <w:r w:rsidRPr="00620C77">
        <w:rPr>
          <w:sz w:val="22"/>
          <w:szCs w:val="22"/>
          <w:lang w:val="en-US"/>
        </w:rPr>
        <w:tab/>
        <w:t>Ericsson</w:t>
      </w:r>
    </w:p>
    <w:p w14:paraId="23E297CE" w14:textId="50A1ABA2" w:rsidR="002D0299" w:rsidRPr="00620C77" w:rsidRDefault="008B7911">
      <w:pPr>
        <w:pStyle w:val="3GPPHeader"/>
        <w:rPr>
          <w:sz w:val="22"/>
          <w:szCs w:val="22"/>
          <w:lang w:val="en-US"/>
        </w:rPr>
      </w:pPr>
      <w:r w:rsidRPr="00620C77">
        <w:rPr>
          <w:sz w:val="22"/>
          <w:szCs w:val="22"/>
          <w:lang w:val="en-US"/>
        </w:rPr>
        <w:t>Title:</w:t>
      </w:r>
      <w:r w:rsidRPr="00620C77">
        <w:rPr>
          <w:sz w:val="22"/>
          <w:szCs w:val="22"/>
          <w:lang w:val="en-US"/>
        </w:rPr>
        <w:tab/>
      </w:r>
      <w:r w:rsidR="001A5C5F">
        <w:rPr>
          <w:sz w:val="22"/>
          <w:szCs w:val="22"/>
          <w:lang w:val="en-US"/>
        </w:rPr>
        <w:t>Open issues in CP for IIoT</w:t>
      </w:r>
    </w:p>
    <w:p w14:paraId="46E670E8" w14:textId="77777777" w:rsidR="002D0299" w:rsidRPr="00620C77" w:rsidRDefault="008B7911">
      <w:pPr>
        <w:pStyle w:val="3GPPHeader"/>
        <w:rPr>
          <w:rFonts w:eastAsiaTheme="minorEastAsia"/>
          <w:sz w:val="22"/>
          <w:szCs w:val="22"/>
          <w:lang w:val="en-US"/>
        </w:rPr>
      </w:pPr>
      <w:r w:rsidRPr="00620C77">
        <w:rPr>
          <w:sz w:val="22"/>
          <w:szCs w:val="22"/>
          <w:lang w:val="en-US"/>
        </w:rPr>
        <w:t>Document for:</w:t>
      </w:r>
      <w:r w:rsidRPr="00620C77">
        <w:rPr>
          <w:sz w:val="22"/>
          <w:szCs w:val="22"/>
          <w:lang w:val="en-US"/>
        </w:rPr>
        <w:tab/>
        <w:t>Discussion, Decision</w:t>
      </w:r>
    </w:p>
    <w:p w14:paraId="11866188" w14:textId="77777777" w:rsidR="002D0299" w:rsidRPr="00620C77" w:rsidRDefault="008B7911">
      <w:pPr>
        <w:pStyle w:val="Heading1"/>
        <w:rPr>
          <w:lang w:val="en-US"/>
        </w:rPr>
      </w:pPr>
      <w:r w:rsidRPr="00620C77">
        <w:rPr>
          <w:lang w:val="en-US"/>
        </w:rPr>
        <w:t>1</w:t>
      </w:r>
      <w:r w:rsidRPr="00620C77">
        <w:rPr>
          <w:lang w:val="en-US"/>
        </w:rPr>
        <w:tab/>
        <w:t>Introduction</w:t>
      </w:r>
    </w:p>
    <w:p w14:paraId="6B584B70" w14:textId="3EB9A923" w:rsidR="002D0299" w:rsidRPr="00620C77" w:rsidRDefault="008B7911">
      <w:pPr>
        <w:spacing w:before="120"/>
        <w:rPr>
          <w:rFonts w:cs="Arial"/>
          <w:lang w:val="en-US"/>
        </w:rPr>
      </w:pPr>
      <w:bookmarkStart w:id="0" w:name="_Ref178064866"/>
      <w:r w:rsidRPr="00620C77">
        <w:rPr>
          <w:rFonts w:cs="Arial"/>
          <w:lang w:val="en-US"/>
        </w:rPr>
        <w:t xml:space="preserve">This contribution </w:t>
      </w:r>
      <w:r w:rsidR="00D0752D">
        <w:rPr>
          <w:rFonts w:cs="Arial"/>
          <w:lang w:val="en-US"/>
        </w:rPr>
        <w:t>is a summary of the outcome of the open issue list discussion</w:t>
      </w:r>
      <w:r w:rsidRPr="00620C77">
        <w:rPr>
          <w:rFonts w:cs="Arial"/>
          <w:lang w:val="en-US"/>
        </w:rPr>
        <w:t>:</w:t>
      </w:r>
    </w:p>
    <w:p w14:paraId="0F660220" w14:textId="77777777" w:rsidR="00D0752D" w:rsidRDefault="00D0752D" w:rsidP="00D0752D">
      <w:pPr>
        <w:pStyle w:val="EmailDiscussion"/>
        <w:numPr>
          <w:ilvl w:val="0"/>
          <w:numId w:val="21"/>
        </w:numPr>
        <w:tabs>
          <w:tab w:val="num" w:pos="1619"/>
        </w:tabs>
        <w:overflowPunct/>
        <w:autoSpaceDE/>
        <w:autoSpaceDN/>
        <w:adjustRightInd/>
        <w:spacing w:line="240" w:lineRule="auto"/>
        <w:textAlignment w:val="auto"/>
        <w:rPr>
          <w:lang w:val="en-US" w:eastAsia="zh-CN"/>
        </w:rPr>
      </w:pPr>
      <w:r>
        <w:rPr>
          <w:lang w:val="en-US"/>
        </w:rPr>
        <w:t>[POST116bis-e][</w:t>
      </w:r>
      <w:proofErr w:type="gramStart"/>
      <w:r>
        <w:rPr>
          <w:lang w:val="en-US"/>
        </w:rPr>
        <w:t>513][</w:t>
      </w:r>
      <w:proofErr w:type="gramEnd"/>
      <w:r>
        <w:rPr>
          <w:lang w:val="en-US"/>
        </w:rPr>
        <w:t xml:space="preserve">IIoT] CP open issues (Ericsson) </w:t>
      </w:r>
    </w:p>
    <w:p w14:paraId="576C2C49" w14:textId="77777777" w:rsidR="00D0752D" w:rsidRDefault="00D0752D" w:rsidP="00D0752D">
      <w:pPr>
        <w:pStyle w:val="EmailDiscussion2"/>
        <w:ind w:left="1619" w:firstLine="0"/>
        <w:rPr>
          <w:lang w:val="en-US"/>
        </w:rPr>
      </w:pPr>
      <w:r>
        <w:rPr>
          <w:lang w:val="en-US"/>
        </w:rPr>
        <w:t>Scope:</w:t>
      </w:r>
    </w:p>
    <w:p w14:paraId="6BEBE23B" w14:textId="77777777" w:rsidR="00D0752D" w:rsidRDefault="00D0752D" w:rsidP="00D0752D">
      <w:pPr>
        <w:pStyle w:val="EmailDiscussion2"/>
        <w:ind w:left="1619" w:firstLine="0"/>
        <w:rPr>
          <w:lang w:val="en-US"/>
        </w:rPr>
      </w:pPr>
      <w:r>
        <w:rPr>
          <w:lang w:val="en-US"/>
        </w:rPr>
        <w:t>- List of critical open issues to be resolved for WI completion (including UE capabilities)</w:t>
      </w:r>
    </w:p>
    <w:p w14:paraId="5352D8FC" w14:textId="77777777" w:rsidR="00D0752D" w:rsidRDefault="00D0752D" w:rsidP="00D0752D">
      <w:pPr>
        <w:pStyle w:val="EmailDiscussion2"/>
        <w:ind w:left="1619" w:firstLine="0"/>
        <w:rPr>
          <w:lang w:val="en-US"/>
        </w:rPr>
      </w:pPr>
      <w:r>
        <w:rPr>
          <w:lang w:val="en-US"/>
        </w:rPr>
        <w:t xml:space="preserve">- Updated CR 38.331 for information and review </w:t>
      </w:r>
    </w:p>
    <w:p w14:paraId="2C5B1696" w14:textId="77777777" w:rsidR="00D0752D" w:rsidRDefault="00D0752D" w:rsidP="00D0752D">
      <w:pPr>
        <w:pStyle w:val="EmailDiscussion2"/>
        <w:ind w:left="1619" w:firstLine="0"/>
        <w:rPr>
          <w:lang w:val="en-US"/>
        </w:rPr>
      </w:pPr>
      <w:r>
        <w:rPr>
          <w:lang w:val="en-US"/>
        </w:rPr>
        <w:t>NOTE: NO contributions on these critical open issues are expected</w:t>
      </w:r>
    </w:p>
    <w:p w14:paraId="3D7E4691" w14:textId="77777777" w:rsidR="00D0752D" w:rsidRDefault="00D0752D" w:rsidP="00D0752D">
      <w:pPr>
        <w:pStyle w:val="EmailDiscussion2"/>
        <w:ind w:left="1619" w:firstLine="0"/>
        <w:rPr>
          <w:lang w:val="en-US"/>
        </w:rPr>
      </w:pPr>
      <w:r>
        <w:rPr>
          <w:lang w:val="en-US"/>
        </w:rPr>
        <w:t>Deadline:</w:t>
      </w:r>
    </w:p>
    <w:p w14:paraId="30660CDB" w14:textId="77777777" w:rsidR="00D0752D" w:rsidRDefault="00D0752D" w:rsidP="00D0752D">
      <w:pPr>
        <w:pStyle w:val="EmailDiscussion2"/>
        <w:ind w:left="1619" w:firstLine="0"/>
        <w:rPr>
          <w:lang w:val="en-US"/>
        </w:rPr>
      </w:pPr>
      <w:r>
        <w:rPr>
          <w:lang w:val="en-US"/>
        </w:rPr>
        <w:t>- Open issues list Jan. 28</w:t>
      </w:r>
      <w:r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</w:p>
    <w:p w14:paraId="560801C7" w14:textId="77777777" w:rsidR="00D0752D" w:rsidRDefault="00D0752D" w:rsidP="00D0752D">
      <w:pPr>
        <w:pStyle w:val="EmailDiscussion2"/>
        <w:ind w:left="1619" w:firstLine="0"/>
        <w:rPr>
          <w:lang w:val="en-US"/>
        </w:rPr>
      </w:pPr>
      <w:r>
        <w:rPr>
          <w:lang w:val="en-US"/>
        </w:rPr>
        <w:t>- Company inputs Feb. 15</w:t>
      </w:r>
      <w:r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</w:p>
    <w:p w14:paraId="205A5150" w14:textId="77777777" w:rsidR="002D0299" w:rsidRPr="00620C77" w:rsidRDefault="002D0299">
      <w:pPr>
        <w:pStyle w:val="EmailDiscussion2"/>
        <w:ind w:left="0" w:firstLine="0"/>
        <w:rPr>
          <w:lang w:val="en-US"/>
        </w:rPr>
      </w:pPr>
    </w:p>
    <w:p w14:paraId="43EE2ED9" w14:textId="20865B33" w:rsidR="002D0299" w:rsidRDefault="008B7911">
      <w:pPr>
        <w:pStyle w:val="Heading1"/>
        <w:rPr>
          <w:lang w:val="en-US"/>
        </w:rPr>
      </w:pPr>
      <w:r w:rsidRPr="00620C77">
        <w:rPr>
          <w:lang w:val="en-US"/>
        </w:rPr>
        <w:t>2</w:t>
      </w:r>
      <w:r w:rsidRPr="00620C77">
        <w:rPr>
          <w:lang w:val="en-US"/>
        </w:rPr>
        <w:tab/>
      </w:r>
      <w:r w:rsidR="00A26F14">
        <w:rPr>
          <w:lang w:val="en-US"/>
        </w:rPr>
        <w:t>Summary</w:t>
      </w:r>
    </w:p>
    <w:bookmarkEnd w:id="0"/>
    <w:p w14:paraId="5D657AC8" w14:textId="6E78AE19" w:rsidR="00A26F14" w:rsidRDefault="00A26F14" w:rsidP="00A26F14">
      <w:pPr>
        <w:rPr>
          <w:lang w:val="en-US"/>
        </w:rPr>
      </w:pPr>
    </w:p>
    <w:p w14:paraId="05D0EF0A" w14:textId="77777777" w:rsidR="00F97B22" w:rsidRPr="00F97B22" w:rsidRDefault="00F97B22" w:rsidP="00F97B22">
      <w:pPr>
        <w:overflowPunct/>
        <w:autoSpaceDE/>
        <w:autoSpaceDN/>
        <w:adjustRightInd/>
        <w:spacing w:after="160"/>
        <w:textAlignment w:val="auto"/>
        <w:rPr>
          <w:rFonts w:ascii="Calibri" w:eastAsia="DengXian" w:hAnsi="Calibri"/>
          <w:sz w:val="22"/>
          <w:szCs w:val="22"/>
          <w:lang w:val="en-US" w:eastAsia="zh-CN"/>
        </w:rPr>
      </w:pPr>
      <w:r w:rsidRPr="00F97B22">
        <w:rPr>
          <w:rFonts w:ascii="Calibri" w:eastAsia="DengXian" w:hAnsi="Calibri"/>
          <w:sz w:val="22"/>
          <w:szCs w:val="22"/>
          <w:lang w:val="en-US" w:eastAsia="zh-CN"/>
        </w:rPr>
        <w:t>The list contains critical issues for the completion of the WI.  A separate email discussion will be organized to describe the issues in detail and to collect companies’ view.</w:t>
      </w:r>
    </w:p>
    <w:p w14:paraId="3B6F11B9" w14:textId="77777777" w:rsidR="00F97B22" w:rsidRPr="00F97B22" w:rsidRDefault="00F97B22" w:rsidP="00F97B22">
      <w:pPr>
        <w:overflowPunct/>
        <w:autoSpaceDE/>
        <w:autoSpaceDN/>
        <w:adjustRightInd/>
        <w:spacing w:after="160"/>
        <w:textAlignment w:val="auto"/>
        <w:rPr>
          <w:rFonts w:ascii="Calibri" w:eastAsia="DengXian" w:hAnsi="Calibri"/>
          <w:sz w:val="22"/>
          <w:szCs w:val="22"/>
          <w:lang w:val="en-US" w:eastAsia="zh-CN"/>
        </w:rPr>
      </w:pPr>
      <w:r w:rsidRPr="00F97B22">
        <w:rPr>
          <w:rFonts w:ascii="Calibri" w:eastAsia="DengXian" w:hAnsi="Calibri"/>
          <w:sz w:val="22"/>
          <w:szCs w:val="22"/>
          <w:lang w:val="en-US" w:eastAsia="zh-CN"/>
        </w:rPr>
        <w:t>There are some further issues described in various submitted 3GPP contributions, but there is no urgent/critical issue for the WI completion. Other remaining issues can be discussed based on company contributions in RAN2#117-e.</w:t>
      </w:r>
    </w:p>
    <w:p w14:paraId="570921E9" w14:textId="77777777" w:rsidR="00F97B22" w:rsidRPr="00F97B22" w:rsidRDefault="00F97B22" w:rsidP="00F97B22">
      <w:pPr>
        <w:keepNext/>
        <w:keepLines/>
        <w:overflowPunct/>
        <w:autoSpaceDE/>
        <w:autoSpaceDN/>
        <w:adjustRightInd/>
        <w:spacing w:before="240" w:after="0"/>
        <w:textAlignment w:val="auto"/>
        <w:outlineLvl w:val="0"/>
        <w:rPr>
          <w:rFonts w:ascii="Calibri Light" w:eastAsia="DengXian Light" w:hAnsi="Calibri Light"/>
          <w:color w:val="2F5496"/>
          <w:sz w:val="32"/>
          <w:szCs w:val="32"/>
          <w:lang w:val="en-US" w:eastAsia="zh-CN"/>
        </w:rPr>
      </w:pPr>
      <w:r w:rsidRPr="00F97B22">
        <w:rPr>
          <w:rFonts w:ascii="Calibri Light" w:eastAsia="DengXian Light" w:hAnsi="Calibri Light"/>
          <w:color w:val="2F5496"/>
          <w:sz w:val="32"/>
          <w:szCs w:val="32"/>
          <w:lang w:val="en-US" w:eastAsia="zh-CN"/>
        </w:rPr>
        <w:t>Time sync</w:t>
      </w:r>
    </w:p>
    <w:p w14:paraId="1466C994" w14:textId="77777777" w:rsidR="00F97B22" w:rsidRPr="00F97B22" w:rsidRDefault="00F97B22" w:rsidP="00F97B22">
      <w:pPr>
        <w:overflowPunct/>
        <w:autoSpaceDE/>
        <w:autoSpaceDN/>
        <w:adjustRightInd/>
        <w:spacing w:after="160"/>
        <w:textAlignment w:val="auto"/>
        <w:rPr>
          <w:rFonts w:ascii="Calibri" w:eastAsia="DengXian" w:hAnsi="Calibri"/>
          <w:sz w:val="22"/>
          <w:szCs w:val="22"/>
          <w:lang w:val="en-US" w:eastAsia="zh-CN"/>
        </w:rPr>
      </w:pPr>
      <w:r w:rsidRPr="00F97B22">
        <w:rPr>
          <w:rFonts w:ascii="Calibri" w:eastAsia="DengXian" w:hAnsi="Calibri"/>
          <w:sz w:val="22"/>
          <w:szCs w:val="22"/>
          <w:lang w:val="en-US" w:eastAsia="zh-CN"/>
        </w:rPr>
        <w:t>1. How to trigger the report of UE Rx-Tx time difference measurement for gNB-side PDC, options include: explicit signalling; event-triggered</w:t>
      </w:r>
    </w:p>
    <w:p w14:paraId="464FF5C0" w14:textId="77777777" w:rsidR="00F97B22" w:rsidRPr="00F97B22" w:rsidRDefault="00F97B22" w:rsidP="00F97B22">
      <w:pPr>
        <w:overflowPunct/>
        <w:autoSpaceDE/>
        <w:autoSpaceDN/>
        <w:adjustRightInd/>
        <w:spacing w:after="160"/>
        <w:textAlignment w:val="auto"/>
        <w:rPr>
          <w:rFonts w:ascii="Calibri" w:eastAsia="DengXian" w:hAnsi="Calibri"/>
          <w:sz w:val="22"/>
          <w:szCs w:val="22"/>
          <w:lang w:val="en-US" w:eastAsia="zh-CN"/>
        </w:rPr>
      </w:pPr>
    </w:p>
    <w:p w14:paraId="0493AF6E" w14:textId="77777777" w:rsidR="00F97B22" w:rsidRPr="00F97B22" w:rsidRDefault="00F97B22" w:rsidP="00F97B22">
      <w:pPr>
        <w:overflowPunct/>
        <w:autoSpaceDE/>
        <w:autoSpaceDN/>
        <w:adjustRightInd/>
        <w:spacing w:after="160"/>
        <w:textAlignment w:val="auto"/>
        <w:rPr>
          <w:rFonts w:ascii="Calibri" w:eastAsia="DengXian" w:hAnsi="Calibri"/>
          <w:sz w:val="22"/>
          <w:szCs w:val="22"/>
          <w:lang w:val="en-US" w:eastAsia="zh-CN"/>
        </w:rPr>
      </w:pPr>
      <w:r w:rsidRPr="00F97B22">
        <w:rPr>
          <w:rFonts w:ascii="Calibri" w:eastAsia="DengXian" w:hAnsi="Calibri"/>
          <w:sz w:val="22"/>
          <w:szCs w:val="22"/>
          <w:lang w:val="en-US" w:eastAsia="zh-CN"/>
        </w:rPr>
        <w:t>2. UE-side PDC activation/de-activation signalling details for TA, e.g., the two FFSs in the RAN2#116bis-e</w:t>
      </w:r>
    </w:p>
    <w:p w14:paraId="30BDB8EC" w14:textId="77777777" w:rsidR="00F97B22" w:rsidRPr="00D626BF" w:rsidRDefault="00F97B22" w:rsidP="00F97B22">
      <w:pPr>
        <w:numPr>
          <w:ilvl w:val="0"/>
          <w:numId w:val="22"/>
        </w:numPr>
        <w:tabs>
          <w:tab w:val="left" w:pos="1622"/>
        </w:tabs>
        <w:overflowPunct/>
        <w:autoSpaceDE/>
        <w:autoSpaceDN/>
        <w:adjustRightInd/>
        <w:spacing w:after="0" w:line="240" w:lineRule="auto"/>
        <w:textAlignment w:val="auto"/>
        <w:rPr>
          <w:rFonts w:asciiTheme="minorHAnsi" w:eastAsia="MS Mincho" w:hAnsiTheme="minorHAnsi" w:cstheme="minorHAnsi"/>
          <w:szCs w:val="24"/>
          <w:lang w:eastAsia="en-GB"/>
        </w:rPr>
      </w:pPr>
      <w:r w:rsidRPr="00D626BF">
        <w:rPr>
          <w:rFonts w:asciiTheme="minorHAnsi" w:eastAsia="MS Mincho" w:hAnsiTheme="minorHAnsi" w:cstheme="minorHAnsi"/>
          <w:szCs w:val="24"/>
          <w:lang w:eastAsia="en-GB"/>
        </w:rPr>
        <w:t>FFS an explicit indication to only activate UE side TA-based PDC is introduced in SIB or in unicast signalling and what is indicated</w:t>
      </w:r>
    </w:p>
    <w:p w14:paraId="796C04C8" w14:textId="77777777" w:rsidR="00F97B22" w:rsidRPr="00D626BF" w:rsidRDefault="00F97B22" w:rsidP="00F97B22">
      <w:pPr>
        <w:numPr>
          <w:ilvl w:val="0"/>
          <w:numId w:val="22"/>
        </w:numPr>
        <w:tabs>
          <w:tab w:val="left" w:pos="1622"/>
        </w:tabs>
        <w:overflowPunct/>
        <w:autoSpaceDE/>
        <w:autoSpaceDN/>
        <w:adjustRightInd/>
        <w:spacing w:after="0" w:line="240" w:lineRule="auto"/>
        <w:textAlignment w:val="auto"/>
        <w:rPr>
          <w:rFonts w:asciiTheme="minorHAnsi" w:eastAsia="MS Mincho" w:hAnsiTheme="minorHAnsi" w:cstheme="minorHAnsi"/>
          <w:szCs w:val="24"/>
          <w:lang w:eastAsia="en-GB"/>
        </w:rPr>
      </w:pPr>
      <w:r w:rsidRPr="00D626BF">
        <w:rPr>
          <w:rFonts w:asciiTheme="minorHAnsi" w:eastAsia="MS Mincho" w:hAnsiTheme="minorHAnsi" w:cstheme="minorHAnsi"/>
          <w:szCs w:val="24"/>
          <w:lang w:eastAsia="en-GB"/>
        </w:rPr>
        <w:t>FFS For TA-based PDC, it’s no need to specify PD calculation related contents in RAN2.</w:t>
      </w:r>
    </w:p>
    <w:p w14:paraId="40005EB3" w14:textId="77777777" w:rsidR="00F97B22" w:rsidRPr="00F97B22" w:rsidRDefault="00F97B22" w:rsidP="00F97B22">
      <w:pPr>
        <w:overflowPunct/>
        <w:autoSpaceDE/>
        <w:autoSpaceDN/>
        <w:adjustRightInd/>
        <w:spacing w:after="160"/>
        <w:textAlignment w:val="auto"/>
        <w:rPr>
          <w:rFonts w:ascii="Calibri" w:eastAsia="DengXian" w:hAnsi="Calibri"/>
          <w:sz w:val="22"/>
          <w:szCs w:val="22"/>
          <w:lang w:val="en-US" w:eastAsia="zh-CN"/>
        </w:rPr>
      </w:pPr>
    </w:p>
    <w:p w14:paraId="693DBE2F" w14:textId="77777777" w:rsidR="00F97B22" w:rsidRPr="00F97B22" w:rsidRDefault="00F97B22" w:rsidP="00F97B22">
      <w:pPr>
        <w:overflowPunct/>
        <w:autoSpaceDE/>
        <w:autoSpaceDN/>
        <w:adjustRightInd/>
        <w:spacing w:after="160"/>
        <w:textAlignment w:val="auto"/>
        <w:rPr>
          <w:rFonts w:ascii="Calibri" w:eastAsia="DengXian" w:hAnsi="Calibri"/>
          <w:sz w:val="22"/>
          <w:szCs w:val="22"/>
          <w:lang w:val="en-US" w:eastAsia="zh-CN"/>
        </w:rPr>
      </w:pPr>
      <w:r w:rsidRPr="00F97B22">
        <w:rPr>
          <w:rFonts w:ascii="Calibri" w:eastAsia="DengXian" w:hAnsi="Calibri"/>
          <w:sz w:val="22"/>
          <w:szCs w:val="22"/>
          <w:lang w:val="en-US" w:eastAsia="zh-CN"/>
        </w:rPr>
        <w:t xml:space="preserve">3. UE-behavior upon reception of reference timing information in both dedicated signalling and SIB9 (according to the FFS in the Ran2#116bis-e agreements) </w:t>
      </w:r>
    </w:p>
    <w:p w14:paraId="00B60405" w14:textId="77777777" w:rsidR="00F97B22" w:rsidRPr="00D626BF" w:rsidRDefault="00F97B22" w:rsidP="00D626BF">
      <w:pPr>
        <w:numPr>
          <w:ilvl w:val="0"/>
          <w:numId w:val="22"/>
        </w:numPr>
        <w:tabs>
          <w:tab w:val="left" w:pos="1622"/>
        </w:tabs>
        <w:overflowPunct/>
        <w:autoSpaceDE/>
        <w:autoSpaceDN/>
        <w:adjustRightInd/>
        <w:spacing w:after="0" w:line="240" w:lineRule="auto"/>
        <w:textAlignment w:val="auto"/>
        <w:rPr>
          <w:rFonts w:asciiTheme="minorHAnsi" w:eastAsia="MS Mincho" w:hAnsiTheme="minorHAnsi" w:cstheme="minorHAnsi"/>
          <w:szCs w:val="24"/>
          <w:lang w:eastAsia="en-GB"/>
        </w:rPr>
      </w:pPr>
      <w:r w:rsidRPr="00D626BF">
        <w:rPr>
          <w:rFonts w:asciiTheme="minorHAnsi" w:eastAsia="MS Mincho" w:hAnsiTheme="minorHAnsi" w:cstheme="minorHAnsi"/>
          <w:szCs w:val="24"/>
          <w:lang w:eastAsia="en-GB"/>
        </w:rPr>
        <w:lastRenderedPageBreak/>
        <w:t xml:space="preserve">RAN2 confirm the agreement in last meeting that reference time provided in dedicated </w:t>
      </w:r>
      <w:proofErr w:type="spellStart"/>
      <w:r w:rsidRPr="00D626BF">
        <w:rPr>
          <w:rFonts w:asciiTheme="minorHAnsi" w:eastAsia="MS Mincho" w:hAnsiTheme="minorHAnsi" w:cstheme="minorHAnsi"/>
          <w:szCs w:val="24"/>
          <w:lang w:eastAsia="en-GB"/>
        </w:rPr>
        <w:t>signaling</w:t>
      </w:r>
      <w:proofErr w:type="spellEnd"/>
      <w:r w:rsidRPr="00D626BF">
        <w:rPr>
          <w:rFonts w:asciiTheme="minorHAnsi" w:eastAsia="MS Mincho" w:hAnsiTheme="minorHAnsi" w:cstheme="minorHAnsi"/>
          <w:szCs w:val="24"/>
          <w:lang w:eastAsia="en-GB"/>
        </w:rPr>
        <w:t xml:space="preserve"> takes priority.  FFS UE </w:t>
      </w:r>
      <w:proofErr w:type="spellStart"/>
      <w:r w:rsidRPr="00D626BF">
        <w:rPr>
          <w:rFonts w:asciiTheme="minorHAnsi" w:eastAsia="MS Mincho" w:hAnsiTheme="minorHAnsi" w:cstheme="minorHAnsi"/>
          <w:szCs w:val="24"/>
          <w:lang w:eastAsia="en-GB"/>
        </w:rPr>
        <w:t>behavior</w:t>
      </w:r>
      <w:proofErr w:type="spellEnd"/>
      <w:r w:rsidRPr="00D626BF">
        <w:rPr>
          <w:rFonts w:asciiTheme="minorHAnsi" w:eastAsia="MS Mincho" w:hAnsiTheme="minorHAnsi" w:cstheme="minorHAnsi"/>
          <w:szCs w:val="24"/>
          <w:lang w:eastAsia="en-GB"/>
        </w:rPr>
        <w:t xml:space="preserve"> when it receives reference time info via dedicated </w:t>
      </w:r>
      <w:proofErr w:type="spellStart"/>
      <w:r w:rsidRPr="00D626BF">
        <w:rPr>
          <w:rFonts w:asciiTheme="minorHAnsi" w:eastAsia="MS Mincho" w:hAnsiTheme="minorHAnsi" w:cstheme="minorHAnsi"/>
          <w:szCs w:val="24"/>
          <w:lang w:eastAsia="en-GB"/>
        </w:rPr>
        <w:t>signaling</w:t>
      </w:r>
      <w:proofErr w:type="spellEnd"/>
      <w:r w:rsidRPr="00D626BF">
        <w:rPr>
          <w:rFonts w:asciiTheme="minorHAnsi" w:eastAsia="MS Mincho" w:hAnsiTheme="minorHAnsi" w:cstheme="minorHAnsi"/>
          <w:szCs w:val="24"/>
          <w:lang w:eastAsia="en-GB"/>
        </w:rPr>
        <w:t xml:space="preserve">.  </w:t>
      </w:r>
    </w:p>
    <w:p w14:paraId="61C4D95B" w14:textId="77777777" w:rsidR="00F97B22" w:rsidRPr="00F97B22" w:rsidRDefault="00F97B22" w:rsidP="00F97B22">
      <w:pPr>
        <w:overflowPunct/>
        <w:autoSpaceDE/>
        <w:autoSpaceDN/>
        <w:adjustRightInd/>
        <w:spacing w:after="160"/>
        <w:textAlignment w:val="auto"/>
        <w:rPr>
          <w:rFonts w:ascii="Calibri" w:eastAsia="DengXian" w:hAnsi="Calibri"/>
          <w:sz w:val="22"/>
          <w:szCs w:val="22"/>
          <w:lang w:val="en-US" w:eastAsia="zh-CN"/>
        </w:rPr>
      </w:pPr>
    </w:p>
    <w:p w14:paraId="57D351F9" w14:textId="77777777" w:rsidR="00F97B22" w:rsidRPr="00F97B22" w:rsidRDefault="00F97B22" w:rsidP="00F97B22">
      <w:pPr>
        <w:overflowPunct/>
        <w:autoSpaceDE/>
        <w:autoSpaceDN/>
        <w:adjustRightInd/>
        <w:spacing w:after="160" w:line="252" w:lineRule="auto"/>
        <w:textAlignment w:val="auto"/>
        <w:rPr>
          <w:rFonts w:ascii="Calibri" w:eastAsia="DengXian" w:hAnsi="Calibri"/>
          <w:sz w:val="22"/>
          <w:szCs w:val="22"/>
          <w:lang w:eastAsia="zh-CN"/>
        </w:rPr>
      </w:pPr>
      <w:r w:rsidRPr="00F97B22">
        <w:rPr>
          <w:rFonts w:ascii="Calibri" w:eastAsia="DengXian" w:hAnsi="Calibri"/>
          <w:sz w:val="22"/>
          <w:szCs w:val="22"/>
          <w:lang w:val="en-US" w:eastAsia="zh-CN"/>
        </w:rPr>
        <w:t xml:space="preserve">4. </w:t>
      </w:r>
      <w:r w:rsidRPr="00F97B22">
        <w:rPr>
          <w:rFonts w:ascii="Calibri" w:eastAsia="DengXian" w:hAnsi="Calibri"/>
          <w:sz w:val="22"/>
          <w:szCs w:val="22"/>
          <w:lang w:eastAsia="zh-CN"/>
        </w:rPr>
        <w:t>UE-side PDC activation/deactivation signalling details for RTT, options include: Implication by measurement configuration; Explicit signalling.</w:t>
      </w:r>
    </w:p>
    <w:p w14:paraId="60FCA18F" w14:textId="77777777" w:rsidR="00F97B22" w:rsidRPr="00F97B22" w:rsidRDefault="00F97B22" w:rsidP="00F97B22">
      <w:pPr>
        <w:keepNext/>
        <w:keepLines/>
        <w:overflowPunct/>
        <w:autoSpaceDE/>
        <w:autoSpaceDN/>
        <w:adjustRightInd/>
        <w:spacing w:before="240" w:after="0"/>
        <w:textAlignment w:val="auto"/>
        <w:outlineLvl w:val="0"/>
        <w:rPr>
          <w:rFonts w:ascii="Calibri Light" w:eastAsia="DengXian Light" w:hAnsi="Calibri Light"/>
          <w:color w:val="2F5496"/>
          <w:sz w:val="32"/>
          <w:szCs w:val="32"/>
          <w:lang w:val="en-US" w:eastAsia="zh-CN"/>
        </w:rPr>
      </w:pPr>
      <w:r w:rsidRPr="00F97B22">
        <w:rPr>
          <w:rFonts w:ascii="Calibri Light" w:eastAsia="DengXian Light" w:hAnsi="Calibri Light"/>
          <w:color w:val="2F5496"/>
          <w:sz w:val="32"/>
          <w:szCs w:val="32"/>
          <w:lang w:val="en-US" w:eastAsia="zh-CN"/>
        </w:rPr>
        <w:t>NR-U harmonization</w:t>
      </w:r>
    </w:p>
    <w:p w14:paraId="56CEDE90" w14:textId="77777777" w:rsidR="00F97B22" w:rsidRPr="00F97B22" w:rsidRDefault="00F97B22" w:rsidP="00F97B22">
      <w:pPr>
        <w:overflowPunct/>
        <w:autoSpaceDE/>
        <w:autoSpaceDN/>
        <w:adjustRightInd/>
        <w:spacing w:after="160"/>
        <w:textAlignment w:val="auto"/>
        <w:rPr>
          <w:rFonts w:ascii="Calibri" w:eastAsia="DengXian" w:hAnsi="Calibri"/>
          <w:sz w:val="22"/>
          <w:szCs w:val="22"/>
          <w:lang w:val="en-US" w:eastAsia="zh-CN"/>
        </w:rPr>
      </w:pPr>
      <w:r w:rsidRPr="00F97B22">
        <w:rPr>
          <w:rFonts w:ascii="Calibri" w:eastAsia="DengXian" w:hAnsi="Calibri"/>
          <w:sz w:val="22"/>
          <w:szCs w:val="22"/>
          <w:lang w:val="en-US" w:eastAsia="zh-CN"/>
        </w:rPr>
        <w:t xml:space="preserve">None </w:t>
      </w:r>
    </w:p>
    <w:p w14:paraId="593D1E91" w14:textId="77777777" w:rsidR="00F97B22" w:rsidRPr="00F97B22" w:rsidRDefault="00F97B22" w:rsidP="00F97B22">
      <w:pPr>
        <w:keepNext/>
        <w:keepLines/>
        <w:overflowPunct/>
        <w:autoSpaceDE/>
        <w:autoSpaceDN/>
        <w:adjustRightInd/>
        <w:spacing w:before="240" w:after="0"/>
        <w:textAlignment w:val="auto"/>
        <w:outlineLvl w:val="0"/>
        <w:rPr>
          <w:rFonts w:ascii="Calibri Light" w:eastAsia="DengXian Light" w:hAnsi="Calibri Light"/>
          <w:color w:val="2F5496"/>
          <w:sz w:val="32"/>
          <w:szCs w:val="32"/>
          <w:lang w:val="en-US" w:eastAsia="zh-CN"/>
        </w:rPr>
      </w:pPr>
      <w:r w:rsidRPr="00F97B22">
        <w:rPr>
          <w:rFonts w:ascii="Calibri Light" w:eastAsia="DengXian Light" w:hAnsi="Calibri Light"/>
          <w:color w:val="2F5496"/>
          <w:sz w:val="32"/>
          <w:szCs w:val="32"/>
          <w:lang w:val="en-US" w:eastAsia="zh-CN"/>
        </w:rPr>
        <w:t>QoS</w:t>
      </w:r>
    </w:p>
    <w:p w14:paraId="18CA7BDE" w14:textId="77777777" w:rsidR="00F97B22" w:rsidRPr="00F97B22" w:rsidRDefault="00F97B22" w:rsidP="00F97B22">
      <w:pPr>
        <w:overflowPunct/>
        <w:autoSpaceDE/>
        <w:autoSpaceDN/>
        <w:adjustRightInd/>
        <w:spacing w:after="160"/>
        <w:textAlignment w:val="auto"/>
        <w:rPr>
          <w:rFonts w:ascii="Calibri" w:eastAsia="DengXian" w:hAnsi="Calibri"/>
          <w:sz w:val="22"/>
          <w:szCs w:val="22"/>
          <w:lang w:val="en-US" w:eastAsia="zh-CN"/>
        </w:rPr>
      </w:pPr>
      <w:r w:rsidRPr="00F97B22">
        <w:rPr>
          <w:rFonts w:ascii="Calibri" w:eastAsia="DengXian" w:hAnsi="Calibri"/>
          <w:sz w:val="22"/>
          <w:szCs w:val="22"/>
          <w:lang w:val="en-US" w:eastAsia="zh-CN"/>
        </w:rPr>
        <w:t xml:space="preserve">None </w:t>
      </w:r>
    </w:p>
    <w:p w14:paraId="2AFEA94C" w14:textId="77777777" w:rsidR="00F97B22" w:rsidRPr="00F97B22" w:rsidRDefault="00F97B22" w:rsidP="00F97B22">
      <w:pPr>
        <w:keepNext/>
        <w:keepLines/>
        <w:overflowPunct/>
        <w:autoSpaceDE/>
        <w:autoSpaceDN/>
        <w:adjustRightInd/>
        <w:spacing w:before="240" w:after="0"/>
        <w:textAlignment w:val="auto"/>
        <w:outlineLvl w:val="0"/>
        <w:rPr>
          <w:rFonts w:ascii="Calibri Light" w:eastAsia="DengXian Light" w:hAnsi="Calibri Light"/>
          <w:color w:val="2F5496"/>
          <w:sz w:val="32"/>
          <w:szCs w:val="32"/>
          <w:lang w:val="en-US" w:eastAsia="zh-CN"/>
        </w:rPr>
      </w:pPr>
      <w:r w:rsidRPr="00F97B22">
        <w:rPr>
          <w:rFonts w:ascii="Calibri Light" w:eastAsia="DengXian Light" w:hAnsi="Calibri Light"/>
          <w:color w:val="2F5496"/>
          <w:sz w:val="32"/>
          <w:szCs w:val="32"/>
          <w:lang w:val="en-US" w:eastAsia="zh-CN"/>
        </w:rPr>
        <w:t>RAN1</w:t>
      </w:r>
    </w:p>
    <w:p w14:paraId="06B1A48D" w14:textId="77777777" w:rsidR="00F97B22" w:rsidRPr="00F97B22" w:rsidRDefault="00F97B22" w:rsidP="00F97B22">
      <w:pPr>
        <w:overflowPunct/>
        <w:autoSpaceDE/>
        <w:autoSpaceDN/>
        <w:adjustRightInd/>
        <w:spacing w:after="160"/>
        <w:textAlignment w:val="auto"/>
        <w:rPr>
          <w:rFonts w:ascii="Calibri" w:eastAsia="DengXian" w:hAnsi="Calibri"/>
          <w:sz w:val="22"/>
          <w:szCs w:val="22"/>
          <w:lang w:val="en-US" w:eastAsia="zh-CN"/>
        </w:rPr>
      </w:pPr>
      <w:r w:rsidRPr="00F97B22">
        <w:rPr>
          <w:rFonts w:ascii="Calibri" w:eastAsia="DengXian" w:hAnsi="Calibri"/>
          <w:sz w:val="22"/>
          <w:szCs w:val="22"/>
          <w:lang w:val="en-US" w:eastAsia="zh-CN"/>
        </w:rPr>
        <w:t>1.  Remaining issues from RRC running CR discussion, restricted to only RAN1 parameter list and agreement that may have RRC impacts</w:t>
      </w:r>
    </w:p>
    <w:p w14:paraId="3EBC951B" w14:textId="77777777" w:rsidR="00F97B22" w:rsidRPr="00F97B22" w:rsidRDefault="00F97B22" w:rsidP="00F97B22">
      <w:pPr>
        <w:keepNext/>
        <w:keepLines/>
        <w:overflowPunct/>
        <w:autoSpaceDE/>
        <w:autoSpaceDN/>
        <w:adjustRightInd/>
        <w:spacing w:before="240" w:after="0"/>
        <w:textAlignment w:val="auto"/>
        <w:outlineLvl w:val="0"/>
        <w:rPr>
          <w:rFonts w:ascii="Calibri Light" w:eastAsia="DengXian Light" w:hAnsi="Calibri Light"/>
          <w:color w:val="2F5496"/>
          <w:sz w:val="32"/>
          <w:szCs w:val="32"/>
          <w:lang w:val="en-US" w:eastAsia="zh-CN"/>
        </w:rPr>
      </w:pPr>
      <w:r w:rsidRPr="00F97B22">
        <w:rPr>
          <w:rFonts w:ascii="Calibri Light" w:eastAsia="DengXian Light" w:hAnsi="Calibri Light"/>
          <w:color w:val="2F5496"/>
          <w:sz w:val="32"/>
          <w:szCs w:val="32"/>
          <w:lang w:val="en-US" w:eastAsia="zh-CN"/>
        </w:rPr>
        <w:t>General</w:t>
      </w:r>
    </w:p>
    <w:p w14:paraId="63B10586" w14:textId="77777777" w:rsidR="00F97B22" w:rsidRPr="00F97B22" w:rsidRDefault="00F97B22" w:rsidP="00F97B22">
      <w:pPr>
        <w:overflowPunct/>
        <w:autoSpaceDE/>
        <w:autoSpaceDN/>
        <w:adjustRightInd/>
        <w:spacing w:after="160" w:line="252" w:lineRule="auto"/>
        <w:textAlignment w:val="auto"/>
        <w:rPr>
          <w:rFonts w:ascii="Calibri" w:eastAsia="DengXian" w:hAnsi="Calibri"/>
          <w:sz w:val="22"/>
          <w:szCs w:val="22"/>
          <w:lang w:eastAsia="zh-CN"/>
        </w:rPr>
      </w:pPr>
      <w:r w:rsidRPr="00F97B22">
        <w:rPr>
          <w:rFonts w:ascii="Calibri" w:eastAsia="DengXian" w:hAnsi="Calibri"/>
          <w:sz w:val="22"/>
          <w:szCs w:val="22"/>
          <w:lang w:eastAsia="zh-CN"/>
        </w:rPr>
        <w:t xml:space="preserve">1. Any critical issues from RRC running CR that have diverging views or have not been technically and thoroughly discussed. To update after RRC running CR discussion </w:t>
      </w:r>
    </w:p>
    <w:p w14:paraId="192DC1EB" w14:textId="77777777" w:rsidR="00F97B22" w:rsidRPr="00F97B22" w:rsidRDefault="00F97B22" w:rsidP="00F97B22">
      <w:pPr>
        <w:overflowPunct/>
        <w:autoSpaceDE/>
        <w:autoSpaceDN/>
        <w:adjustRightInd/>
        <w:spacing w:after="0" w:line="252" w:lineRule="auto"/>
        <w:ind w:left="284"/>
        <w:textAlignment w:val="auto"/>
        <w:rPr>
          <w:rFonts w:ascii="Calibri" w:eastAsia="DengXian" w:hAnsi="Calibri"/>
          <w:sz w:val="22"/>
          <w:szCs w:val="22"/>
          <w:lang w:eastAsia="zh-CN"/>
        </w:rPr>
      </w:pPr>
      <w:r w:rsidRPr="00F97B22">
        <w:rPr>
          <w:rFonts w:ascii="Calibri" w:eastAsia="DengXian" w:hAnsi="Calibri"/>
          <w:sz w:val="22"/>
          <w:szCs w:val="22"/>
          <w:lang w:eastAsia="zh-CN"/>
        </w:rPr>
        <w:t>a. RAN1 concludes that for RTT-based PDC, it is assumed that the transmission of DL TRS/PRS, UL SRS and reference time information are associated with a same TRP. FFS: How to capture these in the RRC spec.</w:t>
      </w:r>
    </w:p>
    <w:p w14:paraId="0B751EDA" w14:textId="77777777" w:rsidR="00F97B22" w:rsidRPr="00F97B22" w:rsidRDefault="00F97B22" w:rsidP="00F97B22">
      <w:pPr>
        <w:overflowPunct/>
        <w:autoSpaceDE/>
        <w:autoSpaceDN/>
        <w:adjustRightInd/>
        <w:spacing w:after="160"/>
        <w:textAlignment w:val="auto"/>
        <w:rPr>
          <w:rFonts w:ascii="Calibri" w:eastAsia="DengXian" w:hAnsi="Calibri"/>
          <w:sz w:val="22"/>
          <w:szCs w:val="22"/>
          <w:lang w:val="en-US" w:eastAsia="zh-CN"/>
        </w:rPr>
      </w:pPr>
    </w:p>
    <w:p w14:paraId="272D59CD" w14:textId="77777777" w:rsidR="00F97B22" w:rsidRPr="00F97B22" w:rsidRDefault="00F97B22" w:rsidP="00F97B22">
      <w:pPr>
        <w:overflowPunct/>
        <w:autoSpaceDE/>
        <w:autoSpaceDN/>
        <w:adjustRightInd/>
        <w:spacing w:after="160"/>
        <w:textAlignment w:val="auto"/>
        <w:rPr>
          <w:rFonts w:ascii="Calibri" w:eastAsia="DengXian" w:hAnsi="Calibri"/>
          <w:sz w:val="22"/>
          <w:szCs w:val="22"/>
          <w:lang w:val="en-US" w:eastAsia="zh-CN"/>
        </w:rPr>
      </w:pPr>
      <w:r w:rsidRPr="00F97B22">
        <w:rPr>
          <w:rFonts w:ascii="Calibri" w:eastAsia="DengXian" w:hAnsi="Calibri"/>
          <w:sz w:val="22"/>
          <w:szCs w:val="22"/>
          <w:lang w:val="en-US" w:eastAsia="zh-CN"/>
        </w:rPr>
        <w:t>2. Remaining UE capabilities (RAN2 only)</w:t>
      </w:r>
    </w:p>
    <w:p w14:paraId="26BBD597" w14:textId="77777777" w:rsidR="00F97B22" w:rsidRPr="00A26F14" w:rsidRDefault="00F97B22" w:rsidP="00A26F14">
      <w:pPr>
        <w:rPr>
          <w:lang w:val="en-US"/>
        </w:rPr>
      </w:pPr>
    </w:p>
    <w:sectPr w:rsidR="00F97B22" w:rsidRPr="00A26F14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3B2A0" w14:textId="77777777" w:rsidR="003C4441" w:rsidRDefault="003C4441" w:rsidP="00C33F2E">
      <w:pPr>
        <w:spacing w:after="0" w:line="240" w:lineRule="auto"/>
      </w:pPr>
      <w:r>
        <w:separator/>
      </w:r>
    </w:p>
  </w:endnote>
  <w:endnote w:type="continuationSeparator" w:id="0">
    <w:p w14:paraId="02266D14" w14:textId="77777777" w:rsidR="003C4441" w:rsidRDefault="003C4441" w:rsidP="00C33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19387" w14:textId="77777777" w:rsidR="003C4441" w:rsidRDefault="003C4441" w:rsidP="00C33F2E">
      <w:pPr>
        <w:spacing w:after="0" w:line="240" w:lineRule="auto"/>
      </w:pPr>
      <w:r>
        <w:separator/>
      </w:r>
    </w:p>
  </w:footnote>
  <w:footnote w:type="continuationSeparator" w:id="0">
    <w:p w14:paraId="30688A3A" w14:textId="77777777" w:rsidR="003C4441" w:rsidRDefault="003C4441" w:rsidP="00C33F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7957E6B"/>
    <w:multiLevelType w:val="multilevel"/>
    <w:tmpl w:val="07957E6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88B3F97"/>
    <w:multiLevelType w:val="multilevel"/>
    <w:tmpl w:val="188B3F97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84214F9"/>
    <w:multiLevelType w:val="hybridMultilevel"/>
    <w:tmpl w:val="95183A14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6549"/>
        </w:tabs>
        <w:ind w:left="6549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C132C19"/>
    <w:multiLevelType w:val="multilevel"/>
    <w:tmpl w:val="4C132C1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F27E52"/>
    <w:multiLevelType w:val="hybridMultilevel"/>
    <w:tmpl w:val="20F23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0E351A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88615C"/>
    <w:multiLevelType w:val="hybridMultilevel"/>
    <w:tmpl w:val="C4CC3F16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6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CA86662"/>
    <w:multiLevelType w:val="hybridMultilevel"/>
    <w:tmpl w:val="C86EAA98"/>
    <w:lvl w:ilvl="0" w:tplc="070817F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2154"/>
        </w:tabs>
        <w:ind w:left="21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874"/>
        </w:tabs>
        <w:ind w:left="28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594"/>
        </w:tabs>
        <w:ind w:left="35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314"/>
        </w:tabs>
        <w:ind w:left="43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5034"/>
        </w:tabs>
        <w:ind w:left="50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754"/>
        </w:tabs>
        <w:ind w:left="57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474"/>
        </w:tabs>
        <w:ind w:left="64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194"/>
        </w:tabs>
        <w:ind w:left="7194" w:hanging="360"/>
      </w:pPr>
      <w:rPr>
        <w:rFonts w:ascii="Wingdings" w:hAnsi="Wingdings" w:hint="default"/>
      </w:rPr>
    </w:lvl>
  </w:abstractNum>
  <w:abstractNum w:abstractNumId="20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2"/>
  </w:num>
  <w:num w:numId="4">
    <w:abstractNumId w:val="5"/>
  </w:num>
  <w:num w:numId="5">
    <w:abstractNumId w:val="4"/>
  </w:num>
  <w:num w:numId="6">
    <w:abstractNumId w:val="16"/>
  </w:num>
  <w:num w:numId="7">
    <w:abstractNumId w:val="0"/>
  </w:num>
  <w:num w:numId="8">
    <w:abstractNumId w:val="20"/>
  </w:num>
  <w:num w:numId="9">
    <w:abstractNumId w:val="10"/>
  </w:num>
  <w:num w:numId="10">
    <w:abstractNumId w:val="9"/>
  </w:num>
  <w:num w:numId="11">
    <w:abstractNumId w:val="12"/>
  </w:num>
  <w:num w:numId="12">
    <w:abstractNumId w:val="13"/>
  </w:num>
  <w:num w:numId="13">
    <w:abstractNumId w:val="19"/>
  </w:num>
  <w:num w:numId="14">
    <w:abstractNumId w:val="7"/>
  </w:num>
  <w:num w:numId="15">
    <w:abstractNumId w:val="3"/>
  </w:num>
  <w:num w:numId="16">
    <w:abstractNumId w:val="1"/>
  </w:num>
  <w:num w:numId="17">
    <w:abstractNumId w:val="11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4"/>
  </w:num>
  <w:num w:numId="21">
    <w:abstractNumId w:val="13"/>
  </w:num>
  <w:num w:numId="22">
    <w:abstractNumId w:val="6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6C4C"/>
    <w:rsid w:val="000004E4"/>
    <w:rsid w:val="000005B0"/>
    <w:rsid w:val="000006E1"/>
    <w:rsid w:val="000008CB"/>
    <w:rsid w:val="00000943"/>
    <w:rsid w:val="00000B59"/>
    <w:rsid w:val="00001AC0"/>
    <w:rsid w:val="00001B6E"/>
    <w:rsid w:val="00001C1B"/>
    <w:rsid w:val="00001FEF"/>
    <w:rsid w:val="00002A37"/>
    <w:rsid w:val="00002A52"/>
    <w:rsid w:val="000043F4"/>
    <w:rsid w:val="00004581"/>
    <w:rsid w:val="00004E3E"/>
    <w:rsid w:val="000052F3"/>
    <w:rsid w:val="0000564C"/>
    <w:rsid w:val="00006446"/>
    <w:rsid w:val="00006896"/>
    <w:rsid w:val="00006943"/>
    <w:rsid w:val="00006A72"/>
    <w:rsid w:val="00006F2E"/>
    <w:rsid w:val="000079A6"/>
    <w:rsid w:val="00007CDC"/>
    <w:rsid w:val="0001008E"/>
    <w:rsid w:val="00010D13"/>
    <w:rsid w:val="000114B1"/>
    <w:rsid w:val="00011809"/>
    <w:rsid w:val="00011B28"/>
    <w:rsid w:val="000137CA"/>
    <w:rsid w:val="00014846"/>
    <w:rsid w:val="00015D15"/>
    <w:rsid w:val="00016195"/>
    <w:rsid w:val="00016B44"/>
    <w:rsid w:val="00020F8B"/>
    <w:rsid w:val="000217AD"/>
    <w:rsid w:val="00021D47"/>
    <w:rsid w:val="00022A90"/>
    <w:rsid w:val="00023ECF"/>
    <w:rsid w:val="00023F88"/>
    <w:rsid w:val="00025631"/>
    <w:rsid w:val="0002564D"/>
    <w:rsid w:val="00025ECA"/>
    <w:rsid w:val="000264FA"/>
    <w:rsid w:val="000271E2"/>
    <w:rsid w:val="0002787B"/>
    <w:rsid w:val="00030119"/>
    <w:rsid w:val="000325B8"/>
    <w:rsid w:val="0003396B"/>
    <w:rsid w:val="00033D1F"/>
    <w:rsid w:val="00034C15"/>
    <w:rsid w:val="00034EE9"/>
    <w:rsid w:val="000356F3"/>
    <w:rsid w:val="00036BA1"/>
    <w:rsid w:val="00036CD2"/>
    <w:rsid w:val="00037130"/>
    <w:rsid w:val="000377AC"/>
    <w:rsid w:val="00037C76"/>
    <w:rsid w:val="00040095"/>
    <w:rsid w:val="00040983"/>
    <w:rsid w:val="00040EF8"/>
    <w:rsid w:val="00041526"/>
    <w:rsid w:val="000415C8"/>
    <w:rsid w:val="00042053"/>
    <w:rsid w:val="000422E2"/>
    <w:rsid w:val="00042EF0"/>
    <w:rsid w:val="00042F22"/>
    <w:rsid w:val="000444EF"/>
    <w:rsid w:val="00045754"/>
    <w:rsid w:val="00045C8B"/>
    <w:rsid w:val="00045D56"/>
    <w:rsid w:val="00046B0E"/>
    <w:rsid w:val="00047B7B"/>
    <w:rsid w:val="00050C97"/>
    <w:rsid w:val="00050EBF"/>
    <w:rsid w:val="0005167B"/>
    <w:rsid w:val="00051790"/>
    <w:rsid w:val="00051F05"/>
    <w:rsid w:val="0005200A"/>
    <w:rsid w:val="00052A07"/>
    <w:rsid w:val="00052D81"/>
    <w:rsid w:val="00052F41"/>
    <w:rsid w:val="00053309"/>
    <w:rsid w:val="000534E3"/>
    <w:rsid w:val="00054CF1"/>
    <w:rsid w:val="0005606A"/>
    <w:rsid w:val="00056078"/>
    <w:rsid w:val="0005671B"/>
    <w:rsid w:val="00056C7F"/>
    <w:rsid w:val="00057117"/>
    <w:rsid w:val="0005753F"/>
    <w:rsid w:val="00057709"/>
    <w:rsid w:val="00060081"/>
    <w:rsid w:val="0006044A"/>
    <w:rsid w:val="00060987"/>
    <w:rsid w:val="00060C9D"/>
    <w:rsid w:val="00061640"/>
    <w:rsid w:val="000616E7"/>
    <w:rsid w:val="000619E7"/>
    <w:rsid w:val="00061B6F"/>
    <w:rsid w:val="00061C8A"/>
    <w:rsid w:val="00064110"/>
    <w:rsid w:val="000646CD"/>
    <w:rsid w:val="0006476B"/>
    <w:rsid w:val="0006487E"/>
    <w:rsid w:val="000650A4"/>
    <w:rsid w:val="00065849"/>
    <w:rsid w:val="00065E1A"/>
    <w:rsid w:val="00066457"/>
    <w:rsid w:val="00066778"/>
    <w:rsid w:val="00066CC6"/>
    <w:rsid w:val="000736E2"/>
    <w:rsid w:val="000737F0"/>
    <w:rsid w:val="000742E9"/>
    <w:rsid w:val="000746A1"/>
    <w:rsid w:val="00074DA6"/>
    <w:rsid w:val="0007530E"/>
    <w:rsid w:val="00075979"/>
    <w:rsid w:val="00075C8D"/>
    <w:rsid w:val="00075C94"/>
    <w:rsid w:val="00075F85"/>
    <w:rsid w:val="00076BA0"/>
    <w:rsid w:val="00077107"/>
    <w:rsid w:val="000772AA"/>
    <w:rsid w:val="00077493"/>
    <w:rsid w:val="00077E5F"/>
    <w:rsid w:val="0008036A"/>
    <w:rsid w:val="0008069D"/>
    <w:rsid w:val="00080FE8"/>
    <w:rsid w:val="00081AE6"/>
    <w:rsid w:val="0008341C"/>
    <w:rsid w:val="000842F9"/>
    <w:rsid w:val="0008471B"/>
    <w:rsid w:val="00084DC5"/>
    <w:rsid w:val="0008536C"/>
    <w:rsid w:val="000855EB"/>
    <w:rsid w:val="00085B52"/>
    <w:rsid w:val="00086676"/>
    <w:rsid w:val="000866A2"/>
    <w:rsid w:val="000866F2"/>
    <w:rsid w:val="00086DCF"/>
    <w:rsid w:val="000877CE"/>
    <w:rsid w:val="0009009F"/>
    <w:rsid w:val="000901CE"/>
    <w:rsid w:val="000903F2"/>
    <w:rsid w:val="00091029"/>
    <w:rsid w:val="00091557"/>
    <w:rsid w:val="00091B2E"/>
    <w:rsid w:val="000924C1"/>
    <w:rsid w:val="000924F0"/>
    <w:rsid w:val="00092EDF"/>
    <w:rsid w:val="00093474"/>
    <w:rsid w:val="000940CE"/>
    <w:rsid w:val="00094404"/>
    <w:rsid w:val="00094A16"/>
    <w:rsid w:val="00094D53"/>
    <w:rsid w:val="0009510F"/>
    <w:rsid w:val="0009532E"/>
    <w:rsid w:val="0009539E"/>
    <w:rsid w:val="00095787"/>
    <w:rsid w:val="000957B8"/>
    <w:rsid w:val="0009620A"/>
    <w:rsid w:val="00096490"/>
    <w:rsid w:val="00096818"/>
    <w:rsid w:val="000968BD"/>
    <w:rsid w:val="00096DBA"/>
    <w:rsid w:val="000A18ED"/>
    <w:rsid w:val="000A1B7B"/>
    <w:rsid w:val="000A2106"/>
    <w:rsid w:val="000A214F"/>
    <w:rsid w:val="000A347A"/>
    <w:rsid w:val="000A3B32"/>
    <w:rsid w:val="000A459E"/>
    <w:rsid w:val="000A56F2"/>
    <w:rsid w:val="000A57BB"/>
    <w:rsid w:val="000A5FF8"/>
    <w:rsid w:val="000A7CD3"/>
    <w:rsid w:val="000A7D7D"/>
    <w:rsid w:val="000B0A42"/>
    <w:rsid w:val="000B1E0F"/>
    <w:rsid w:val="000B1FD4"/>
    <w:rsid w:val="000B257A"/>
    <w:rsid w:val="000B2719"/>
    <w:rsid w:val="000B3654"/>
    <w:rsid w:val="000B3A8F"/>
    <w:rsid w:val="000B3D86"/>
    <w:rsid w:val="000B3ECD"/>
    <w:rsid w:val="000B4AB9"/>
    <w:rsid w:val="000B4B3B"/>
    <w:rsid w:val="000B5070"/>
    <w:rsid w:val="000B5528"/>
    <w:rsid w:val="000B568A"/>
    <w:rsid w:val="000B58C3"/>
    <w:rsid w:val="000B5D0F"/>
    <w:rsid w:val="000B61E9"/>
    <w:rsid w:val="000B6F8B"/>
    <w:rsid w:val="000C1309"/>
    <w:rsid w:val="000C165A"/>
    <w:rsid w:val="000C1C9E"/>
    <w:rsid w:val="000C2622"/>
    <w:rsid w:val="000C2BF6"/>
    <w:rsid w:val="000C2E19"/>
    <w:rsid w:val="000C30D4"/>
    <w:rsid w:val="000C33B7"/>
    <w:rsid w:val="000C3D5C"/>
    <w:rsid w:val="000C4A5D"/>
    <w:rsid w:val="000C4CE6"/>
    <w:rsid w:val="000C52A5"/>
    <w:rsid w:val="000C6AA0"/>
    <w:rsid w:val="000C7F8A"/>
    <w:rsid w:val="000D0367"/>
    <w:rsid w:val="000D0697"/>
    <w:rsid w:val="000D0914"/>
    <w:rsid w:val="000D0D07"/>
    <w:rsid w:val="000D0D79"/>
    <w:rsid w:val="000D2287"/>
    <w:rsid w:val="000D27A0"/>
    <w:rsid w:val="000D28FB"/>
    <w:rsid w:val="000D2CC0"/>
    <w:rsid w:val="000D356F"/>
    <w:rsid w:val="000D3AAE"/>
    <w:rsid w:val="000D3BAA"/>
    <w:rsid w:val="000D4233"/>
    <w:rsid w:val="000D46F8"/>
    <w:rsid w:val="000D4797"/>
    <w:rsid w:val="000D489C"/>
    <w:rsid w:val="000D5E8A"/>
    <w:rsid w:val="000D6419"/>
    <w:rsid w:val="000D7852"/>
    <w:rsid w:val="000D7F73"/>
    <w:rsid w:val="000E0527"/>
    <w:rsid w:val="000E0C22"/>
    <w:rsid w:val="000E1E88"/>
    <w:rsid w:val="000E1E92"/>
    <w:rsid w:val="000E25ED"/>
    <w:rsid w:val="000E36E1"/>
    <w:rsid w:val="000E3911"/>
    <w:rsid w:val="000E3F75"/>
    <w:rsid w:val="000E5A91"/>
    <w:rsid w:val="000E7C17"/>
    <w:rsid w:val="000E7CF8"/>
    <w:rsid w:val="000E7FF9"/>
    <w:rsid w:val="000F06D6"/>
    <w:rsid w:val="000F0EB1"/>
    <w:rsid w:val="000F0F0B"/>
    <w:rsid w:val="000F1106"/>
    <w:rsid w:val="000F1E2D"/>
    <w:rsid w:val="000F1E86"/>
    <w:rsid w:val="000F3BE9"/>
    <w:rsid w:val="000F3BFB"/>
    <w:rsid w:val="000F3F6C"/>
    <w:rsid w:val="000F41BE"/>
    <w:rsid w:val="000F448D"/>
    <w:rsid w:val="000F49BB"/>
    <w:rsid w:val="000F4F61"/>
    <w:rsid w:val="000F57F8"/>
    <w:rsid w:val="000F63C5"/>
    <w:rsid w:val="000F6DF3"/>
    <w:rsid w:val="000F6F97"/>
    <w:rsid w:val="000F7AB2"/>
    <w:rsid w:val="0010011F"/>
    <w:rsid w:val="001005FF"/>
    <w:rsid w:val="00100A2E"/>
    <w:rsid w:val="001016B4"/>
    <w:rsid w:val="00101B85"/>
    <w:rsid w:val="0010464D"/>
    <w:rsid w:val="00104762"/>
    <w:rsid w:val="001049E3"/>
    <w:rsid w:val="0010590C"/>
    <w:rsid w:val="00105F01"/>
    <w:rsid w:val="001062CD"/>
    <w:rsid w:val="001062FB"/>
    <w:rsid w:val="001063E6"/>
    <w:rsid w:val="0010654E"/>
    <w:rsid w:val="00106A58"/>
    <w:rsid w:val="00106AD3"/>
    <w:rsid w:val="00106B2A"/>
    <w:rsid w:val="001071FB"/>
    <w:rsid w:val="00107E2E"/>
    <w:rsid w:val="0011007E"/>
    <w:rsid w:val="001101E8"/>
    <w:rsid w:val="00110919"/>
    <w:rsid w:val="00110B7F"/>
    <w:rsid w:val="00110FC6"/>
    <w:rsid w:val="00111ED9"/>
    <w:rsid w:val="001124E9"/>
    <w:rsid w:val="00112875"/>
    <w:rsid w:val="0011353C"/>
    <w:rsid w:val="001135CA"/>
    <w:rsid w:val="00113890"/>
    <w:rsid w:val="001138BA"/>
    <w:rsid w:val="00113906"/>
    <w:rsid w:val="00113B96"/>
    <w:rsid w:val="00113C90"/>
    <w:rsid w:val="00113CF4"/>
    <w:rsid w:val="00113F76"/>
    <w:rsid w:val="00114F99"/>
    <w:rsid w:val="001153EA"/>
    <w:rsid w:val="00115643"/>
    <w:rsid w:val="00115E03"/>
    <w:rsid w:val="00115E2B"/>
    <w:rsid w:val="001161CF"/>
    <w:rsid w:val="00116765"/>
    <w:rsid w:val="00117530"/>
    <w:rsid w:val="001211E2"/>
    <w:rsid w:val="001219F5"/>
    <w:rsid w:val="00121A20"/>
    <w:rsid w:val="00121BF7"/>
    <w:rsid w:val="00122F1C"/>
    <w:rsid w:val="0012348A"/>
    <w:rsid w:val="0012377F"/>
    <w:rsid w:val="00123E57"/>
    <w:rsid w:val="00124314"/>
    <w:rsid w:val="00124486"/>
    <w:rsid w:val="00124544"/>
    <w:rsid w:val="001250F2"/>
    <w:rsid w:val="0012549E"/>
    <w:rsid w:val="00125590"/>
    <w:rsid w:val="00126059"/>
    <w:rsid w:val="00126758"/>
    <w:rsid w:val="00126B4A"/>
    <w:rsid w:val="00127763"/>
    <w:rsid w:val="001278A7"/>
    <w:rsid w:val="0013087F"/>
    <w:rsid w:val="0013136D"/>
    <w:rsid w:val="00131E5D"/>
    <w:rsid w:val="00131E82"/>
    <w:rsid w:val="001323E9"/>
    <w:rsid w:val="00132581"/>
    <w:rsid w:val="00132971"/>
    <w:rsid w:val="00132AE7"/>
    <w:rsid w:val="00132C0C"/>
    <w:rsid w:val="00132FD0"/>
    <w:rsid w:val="00133278"/>
    <w:rsid w:val="00134037"/>
    <w:rsid w:val="00134242"/>
    <w:rsid w:val="001344C0"/>
    <w:rsid w:val="001346FA"/>
    <w:rsid w:val="001347C2"/>
    <w:rsid w:val="00135252"/>
    <w:rsid w:val="00135DF2"/>
    <w:rsid w:val="00135E22"/>
    <w:rsid w:val="0013673B"/>
    <w:rsid w:val="001367D1"/>
    <w:rsid w:val="00136C97"/>
    <w:rsid w:val="00136E6C"/>
    <w:rsid w:val="00137152"/>
    <w:rsid w:val="00137878"/>
    <w:rsid w:val="00137AB5"/>
    <w:rsid w:val="00137F0B"/>
    <w:rsid w:val="00141CE2"/>
    <w:rsid w:val="001425BA"/>
    <w:rsid w:val="00143267"/>
    <w:rsid w:val="00143CAF"/>
    <w:rsid w:val="00143F0F"/>
    <w:rsid w:val="001440C2"/>
    <w:rsid w:val="00144909"/>
    <w:rsid w:val="0014494F"/>
    <w:rsid w:val="00144DD7"/>
    <w:rsid w:val="00144ECE"/>
    <w:rsid w:val="00145096"/>
    <w:rsid w:val="00145293"/>
    <w:rsid w:val="00145757"/>
    <w:rsid w:val="001464FD"/>
    <w:rsid w:val="00146542"/>
    <w:rsid w:val="0014731D"/>
    <w:rsid w:val="0014789A"/>
    <w:rsid w:val="001478DC"/>
    <w:rsid w:val="001500DB"/>
    <w:rsid w:val="00150284"/>
    <w:rsid w:val="001502C7"/>
    <w:rsid w:val="00151065"/>
    <w:rsid w:val="00151692"/>
    <w:rsid w:val="00151E23"/>
    <w:rsid w:val="00151F7A"/>
    <w:rsid w:val="001526E0"/>
    <w:rsid w:val="00152A28"/>
    <w:rsid w:val="0015321F"/>
    <w:rsid w:val="001546D8"/>
    <w:rsid w:val="001551B5"/>
    <w:rsid w:val="0015559E"/>
    <w:rsid w:val="00155B1B"/>
    <w:rsid w:val="00155CA0"/>
    <w:rsid w:val="0015647C"/>
    <w:rsid w:val="00156D0A"/>
    <w:rsid w:val="0015729C"/>
    <w:rsid w:val="001578BC"/>
    <w:rsid w:val="001608F0"/>
    <w:rsid w:val="0016096C"/>
    <w:rsid w:val="0016224A"/>
    <w:rsid w:val="00163642"/>
    <w:rsid w:val="001637C7"/>
    <w:rsid w:val="00163A3C"/>
    <w:rsid w:val="00163C3F"/>
    <w:rsid w:val="0016480C"/>
    <w:rsid w:val="00164BE8"/>
    <w:rsid w:val="001658DE"/>
    <w:rsid w:val="001659C1"/>
    <w:rsid w:val="00165DE9"/>
    <w:rsid w:val="0017011C"/>
    <w:rsid w:val="00170736"/>
    <w:rsid w:val="00170DEC"/>
    <w:rsid w:val="00172117"/>
    <w:rsid w:val="00173474"/>
    <w:rsid w:val="001738D3"/>
    <w:rsid w:val="00173982"/>
    <w:rsid w:val="00173A8E"/>
    <w:rsid w:val="001747FA"/>
    <w:rsid w:val="00174F53"/>
    <w:rsid w:val="0017502C"/>
    <w:rsid w:val="0017568F"/>
    <w:rsid w:val="0017576E"/>
    <w:rsid w:val="0018143F"/>
    <w:rsid w:val="00181FF8"/>
    <w:rsid w:val="00183D01"/>
    <w:rsid w:val="00183D18"/>
    <w:rsid w:val="001853F9"/>
    <w:rsid w:val="00186BCD"/>
    <w:rsid w:val="00187054"/>
    <w:rsid w:val="00187E68"/>
    <w:rsid w:val="00187FCD"/>
    <w:rsid w:val="00190203"/>
    <w:rsid w:val="00190AC1"/>
    <w:rsid w:val="00191E08"/>
    <w:rsid w:val="0019275A"/>
    <w:rsid w:val="00192FB7"/>
    <w:rsid w:val="0019341A"/>
    <w:rsid w:val="001936F1"/>
    <w:rsid w:val="0019390E"/>
    <w:rsid w:val="001957A1"/>
    <w:rsid w:val="00197366"/>
    <w:rsid w:val="0019791C"/>
    <w:rsid w:val="00197AE0"/>
    <w:rsid w:val="00197BBA"/>
    <w:rsid w:val="00197DF9"/>
    <w:rsid w:val="00197E33"/>
    <w:rsid w:val="001A01B9"/>
    <w:rsid w:val="001A08A1"/>
    <w:rsid w:val="001A1987"/>
    <w:rsid w:val="001A1AD6"/>
    <w:rsid w:val="001A1D8A"/>
    <w:rsid w:val="001A2564"/>
    <w:rsid w:val="001A2A32"/>
    <w:rsid w:val="001A2DCA"/>
    <w:rsid w:val="001A32B6"/>
    <w:rsid w:val="001A34D9"/>
    <w:rsid w:val="001A35C8"/>
    <w:rsid w:val="001A3F06"/>
    <w:rsid w:val="001A56EF"/>
    <w:rsid w:val="001A5AAA"/>
    <w:rsid w:val="001A5C5F"/>
    <w:rsid w:val="001A6173"/>
    <w:rsid w:val="001A6CBA"/>
    <w:rsid w:val="001A7483"/>
    <w:rsid w:val="001A784C"/>
    <w:rsid w:val="001B06AB"/>
    <w:rsid w:val="001B06B8"/>
    <w:rsid w:val="001B0D97"/>
    <w:rsid w:val="001B124E"/>
    <w:rsid w:val="001B1882"/>
    <w:rsid w:val="001B243C"/>
    <w:rsid w:val="001B269A"/>
    <w:rsid w:val="001B31C6"/>
    <w:rsid w:val="001B35BB"/>
    <w:rsid w:val="001B3739"/>
    <w:rsid w:val="001B3E04"/>
    <w:rsid w:val="001B42A6"/>
    <w:rsid w:val="001B4DC3"/>
    <w:rsid w:val="001B5A5D"/>
    <w:rsid w:val="001B655A"/>
    <w:rsid w:val="001B676E"/>
    <w:rsid w:val="001B6A5A"/>
    <w:rsid w:val="001B7D4E"/>
    <w:rsid w:val="001C09B9"/>
    <w:rsid w:val="001C0AA6"/>
    <w:rsid w:val="001C0B4B"/>
    <w:rsid w:val="001C0BBD"/>
    <w:rsid w:val="001C1CE5"/>
    <w:rsid w:val="001C3017"/>
    <w:rsid w:val="001C3C43"/>
    <w:rsid w:val="001C3D2A"/>
    <w:rsid w:val="001C477F"/>
    <w:rsid w:val="001C51D8"/>
    <w:rsid w:val="001C5ABF"/>
    <w:rsid w:val="001C5CBC"/>
    <w:rsid w:val="001C61A5"/>
    <w:rsid w:val="001C75D6"/>
    <w:rsid w:val="001D0024"/>
    <w:rsid w:val="001D0FA7"/>
    <w:rsid w:val="001D24E7"/>
    <w:rsid w:val="001D26C7"/>
    <w:rsid w:val="001D29A9"/>
    <w:rsid w:val="001D2BB3"/>
    <w:rsid w:val="001D389F"/>
    <w:rsid w:val="001D4838"/>
    <w:rsid w:val="001D51BA"/>
    <w:rsid w:val="001D53E7"/>
    <w:rsid w:val="001D57E0"/>
    <w:rsid w:val="001D5D70"/>
    <w:rsid w:val="001D5F15"/>
    <w:rsid w:val="001D605F"/>
    <w:rsid w:val="001D6342"/>
    <w:rsid w:val="001D6C99"/>
    <w:rsid w:val="001D6D53"/>
    <w:rsid w:val="001D7324"/>
    <w:rsid w:val="001E084D"/>
    <w:rsid w:val="001E0C1C"/>
    <w:rsid w:val="001E13E6"/>
    <w:rsid w:val="001E1811"/>
    <w:rsid w:val="001E1D74"/>
    <w:rsid w:val="001E1E1A"/>
    <w:rsid w:val="001E4B3B"/>
    <w:rsid w:val="001E4DE4"/>
    <w:rsid w:val="001E541E"/>
    <w:rsid w:val="001E58E2"/>
    <w:rsid w:val="001E58E9"/>
    <w:rsid w:val="001E6143"/>
    <w:rsid w:val="001E6400"/>
    <w:rsid w:val="001E758D"/>
    <w:rsid w:val="001E7664"/>
    <w:rsid w:val="001E7AD2"/>
    <w:rsid w:val="001E7AED"/>
    <w:rsid w:val="001E7DF3"/>
    <w:rsid w:val="001F2200"/>
    <w:rsid w:val="001F3916"/>
    <w:rsid w:val="001F3B42"/>
    <w:rsid w:val="001F46D4"/>
    <w:rsid w:val="001F4B9F"/>
    <w:rsid w:val="001F52CC"/>
    <w:rsid w:val="001F54C5"/>
    <w:rsid w:val="001F5562"/>
    <w:rsid w:val="001F5FEF"/>
    <w:rsid w:val="001F662C"/>
    <w:rsid w:val="001F7074"/>
    <w:rsid w:val="001F7376"/>
    <w:rsid w:val="00200490"/>
    <w:rsid w:val="00200D08"/>
    <w:rsid w:val="00201A87"/>
    <w:rsid w:val="00201C3E"/>
    <w:rsid w:val="00201F3A"/>
    <w:rsid w:val="002021DF"/>
    <w:rsid w:val="00202B60"/>
    <w:rsid w:val="00203479"/>
    <w:rsid w:val="00203F0E"/>
    <w:rsid w:val="00203F96"/>
    <w:rsid w:val="0020421F"/>
    <w:rsid w:val="002042E2"/>
    <w:rsid w:val="00204771"/>
    <w:rsid w:val="002048CB"/>
    <w:rsid w:val="002051F6"/>
    <w:rsid w:val="00205283"/>
    <w:rsid w:val="002069B2"/>
    <w:rsid w:val="00206AA1"/>
    <w:rsid w:val="00206AB7"/>
    <w:rsid w:val="002071E4"/>
    <w:rsid w:val="00207FA3"/>
    <w:rsid w:val="00211D13"/>
    <w:rsid w:val="00211F89"/>
    <w:rsid w:val="00211FF9"/>
    <w:rsid w:val="002120E1"/>
    <w:rsid w:val="00212577"/>
    <w:rsid w:val="00212790"/>
    <w:rsid w:val="0021286A"/>
    <w:rsid w:val="00212FB7"/>
    <w:rsid w:val="00213CAA"/>
    <w:rsid w:val="00213F63"/>
    <w:rsid w:val="0021423A"/>
    <w:rsid w:val="002142AF"/>
    <w:rsid w:val="00214C45"/>
    <w:rsid w:val="00214DA8"/>
    <w:rsid w:val="00214F74"/>
    <w:rsid w:val="00215423"/>
    <w:rsid w:val="002158FA"/>
    <w:rsid w:val="00216126"/>
    <w:rsid w:val="0021785C"/>
    <w:rsid w:val="00217A6B"/>
    <w:rsid w:val="00217F0E"/>
    <w:rsid w:val="0022024D"/>
    <w:rsid w:val="00220489"/>
    <w:rsid w:val="00220600"/>
    <w:rsid w:val="0022092E"/>
    <w:rsid w:val="00220D7F"/>
    <w:rsid w:val="00220F5C"/>
    <w:rsid w:val="00221133"/>
    <w:rsid w:val="00221739"/>
    <w:rsid w:val="002221A6"/>
    <w:rsid w:val="002224DB"/>
    <w:rsid w:val="0022275D"/>
    <w:rsid w:val="00223FC4"/>
    <w:rsid w:val="00223FCB"/>
    <w:rsid w:val="002252C3"/>
    <w:rsid w:val="00225905"/>
    <w:rsid w:val="00225C54"/>
    <w:rsid w:val="00225C93"/>
    <w:rsid w:val="002264EB"/>
    <w:rsid w:val="002267D3"/>
    <w:rsid w:val="002269D8"/>
    <w:rsid w:val="00226FCF"/>
    <w:rsid w:val="0022766D"/>
    <w:rsid w:val="00230294"/>
    <w:rsid w:val="00230765"/>
    <w:rsid w:val="002309F8"/>
    <w:rsid w:val="00230BD4"/>
    <w:rsid w:val="00230D18"/>
    <w:rsid w:val="002319E4"/>
    <w:rsid w:val="002321DF"/>
    <w:rsid w:val="00232EE2"/>
    <w:rsid w:val="0023313B"/>
    <w:rsid w:val="00233849"/>
    <w:rsid w:val="002348D8"/>
    <w:rsid w:val="00234E9A"/>
    <w:rsid w:val="00235632"/>
    <w:rsid w:val="002356DD"/>
    <w:rsid w:val="00235872"/>
    <w:rsid w:val="00235E8C"/>
    <w:rsid w:val="002362A9"/>
    <w:rsid w:val="0024010D"/>
    <w:rsid w:val="00240AB6"/>
    <w:rsid w:val="00240EBE"/>
    <w:rsid w:val="0024147F"/>
    <w:rsid w:val="00241559"/>
    <w:rsid w:val="00241F07"/>
    <w:rsid w:val="002435B3"/>
    <w:rsid w:val="00244009"/>
    <w:rsid w:val="00244324"/>
    <w:rsid w:val="0024475A"/>
    <w:rsid w:val="002453B5"/>
    <w:rsid w:val="00245617"/>
    <w:rsid w:val="002458EB"/>
    <w:rsid w:val="002458FF"/>
    <w:rsid w:val="00247579"/>
    <w:rsid w:val="002500C8"/>
    <w:rsid w:val="00250C35"/>
    <w:rsid w:val="00250F49"/>
    <w:rsid w:val="00251362"/>
    <w:rsid w:val="00252C3D"/>
    <w:rsid w:val="00252E9E"/>
    <w:rsid w:val="00252F6B"/>
    <w:rsid w:val="00253AC8"/>
    <w:rsid w:val="00253B23"/>
    <w:rsid w:val="00254B31"/>
    <w:rsid w:val="00254F26"/>
    <w:rsid w:val="00254FD1"/>
    <w:rsid w:val="00255960"/>
    <w:rsid w:val="002564FE"/>
    <w:rsid w:val="002568D7"/>
    <w:rsid w:val="00256CC7"/>
    <w:rsid w:val="00256F2B"/>
    <w:rsid w:val="00257543"/>
    <w:rsid w:val="0025764E"/>
    <w:rsid w:val="002601AE"/>
    <w:rsid w:val="002603FB"/>
    <w:rsid w:val="00260A44"/>
    <w:rsid w:val="00260BEE"/>
    <w:rsid w:val="002612DD"/>
    <w:rsid w:val="002617E7"/>
    <w:rsid w:val="00262364"/>
    <w:rsid w:val="002632B1"/>
    <w:rsid w:val="002639FB"/>
    <w:rsid w:val="00264228"/>
    <w:rsid w:val="00264334"/>
    <w:rsid w:val="002643BF"/>
    <w:rsid w:val="00264464"/>
    <w:rsid w:val="0026473E"/>
    <w:rsid w:val="00264F61"/>
    <w:rsid w:val="00265DEF"/>
    <w:rsid w:val="00266214"/>
    <w:rsid w:val="00266433"/>
    <w:rsid w:val="002664DE"/>
    <w:rsid w:val="002668BE"/>
    <w:rsid w:val="00266A08"/>
    <w:rsid w:val="00267C83"/>
    <w:rsid w:val="0027050B"/>
    <w:rsid w:val="0027144F"/>
    <w:rsid w:val="00271813"/>
    <w:rsid w:val="00271827"/>
    <w:rsid w:val="00271F3A"/>
    <w:rsid w:val="0027236E"/>
    <w:rsid w:val="00272B86"/>
    <w:rsid w:val="00272EB9"/>
    <w:rsid w:val="00273278"/>
    <w:rsid w:val="002737F4"/>
    <w:rsid w:val="00275C15"/>
    <w:rsid w:val="00276683"/>
    <w:rsid w:val="00276BF3"/>
    <w:rsid w:val="00276E4B"/>
    <w:rsid w:val="00276FC8"/>
    <w:rsid w:val="002772DB"/>
    <w:rsid w:val="0028018F"/>
    <w:rsid w:val="00280573"/>
    <w:rsid w:val="002805F5"/>
    <w:rsid w:val="00280606"/>
    <w:rsid w:val="00280751"/>
    <w:rsid w:val="0028154C"/>
    <w:rsid w:val="00281C29"/>
    <w:rsid w:val="0028280A"/>
    <w:rsid w:val="0028298B"/>
    <w:rsid w:val="00282CE6"/>
    <w:rsid w:val="00284539"/>
    <w:rsid w:val="00284C4F"/>
    <w:rsid w:val="00284CD5"/>
    <w:rsid w:val="00285BB7"/>
    <w:rsid w:val="00286159"/>
    <w:rsid w:val="002865FB"/>
    <w:rsid w:val="00286A80"/>
    <w:rsid w:val="00286ACD"/>
    <w:rsid w:val="00286DAB"/>
    <w:rsid w:val="00287838"/>
    <w:rsid w:val="00290288"/>
    <w:rsid w:val="0029050C"/>
    <w:rsid w:val="002907B5"/>
    <w:rsid w:val="00290880"/>
    <w:rsid w:val="00290B01"/>
    <w:rsid w:val="00291228"/>
    <w:rsid w:val="00291786"/>
    <w:rsid w:val="00292AB1"/>
    <w:rsid w:val="00292B23"/>
    <w:rsid w:val="00292EB7"/>
    <w:rsid w:val="00293535"/>
    <w:rsid w:val="002940B5"/>
    <w:rsid w:val="0029411E"/>
    <w:rsid w:val="00294B7E"/>
    <w:rsid w:val="00295034"/>
    <w:rsid w:val="00295A2D"/>
    <w:rsid w:val="00296227"/>
    <w:rsid w:val="00296F44"/>
    <w:rsid w:val="00297070"/>
    <w:rsid w:val="0029717A"/>
    <w:rsid w:val="002971F0"/>
    <w:rsid w:val="00297254"/>
    <w:rsid w:val="0029777D"/>
    <w:rsid w:val="00297D7F"/>
    <w:rsid w:val="002A039D"/>
    <w:rsid w:val="002A055E"/>
    <w:rsid w:val="002A1032"/>
    <w:rsid w:val="002A15F2"/>
    <w:rsid w:val="002A1D4E"/>
    <w:rsid w:val="002A2869"/>
    <w:rsid w:val="002A2F51"/>
    <w:rsid w:val="002A3B19"/>
    <w:rsid w:val="002A4404"/>
    <w:rsid w:val="002A5016"/>
    <w:rsid w:val="002A5821"/>
    <w:rsid w:val="002A5872"/>
    <w:rsid w:val="002A6FAE"/>
    <w:rsid w:val="002A7B16"/>
    <w:rsid w:val="002B103B"/>
    <w:rsid w:val="002B1FA8"/>
    <w:rsid w:val="002B24D6"/>
    <w:rsid w:val="002B2E9E"/>
    <w:rsid w:val="002B4290"/>
    <w:rsid w:val="002B4333"/>
    <w:rsid w:val="002B4D12"/>
    <w:rsid w:val="002B52ED"/>
    <w:rsid w:val="002B535F"/>
    <w:rsid w:val="002B5441"/>
    <w:rsid w:val="002B5937"/>
    <w:rsid w:val="002B615E"/>
    <w:rsid w:val="002B6914"/>
    <w:rsid w:val="002B6B30"/>
    <w:rsid w:val="002B6F89"/>
    <w:rsid w:val="002B71AD"/>
    <w:rsid w:val="002B7957"/>
    <w:rsid w:val="002B7D00"/>
    <w:rsid w:val="002C06AD"/>
    <w:rsid w:val="002C162C"/>
    <w:rsid w:val="002C188F"/>
    <w:rsid w:val="002C20CD"/>
    <w:rsid w:val="002C29F0"/>
    <w:rsid w:val="002C3E32"/>
    <w:rsid w:val="002C3E86"/>
    <w:rsid w:val="002C3FD4"/>
    <w:rsid w:val="002C41E6"/>
    <w:rsid w:val="002C45FB"/>
    <w:rsid w:val="002C53F6"/>
    <w:rsid w:val="002C54D0"/>
    <w:rsid w:val="002C5573"/>
    <w:rsid w:val="002C65AB"/>
    <w:rsid w:val="002C6646"/>
    <w:rsid w:val="002C7951"/>
    <w:rsid w:val="002C7CA3"/>
    <w:rsid w:val="002C7E09"/>
    <w:rsid w:val="002D0299"/>
    <w:rsid w:val="002D071A"/>
    <w:rsid w:val="002D12EA"/>
    <w:rsid w:val="002D2297"/>
    <w:rsid w:val="002D34B2"/>
    <w:rsid w:val="002D385B"/>
    <w:rsid w:val="002D3B16"/>
    <w:rsid w:val="002D4184"/>
    <w:rsid w:val="002D4207"/>
    <w:rsid w:val="002D48B0"/>
    <w:rsid w:val="002D5B37"/>
    <w:rsid w:val="002D5F30"/>
    <w:rsid w:val="002D6DDC"/>
    <w:rsid w:val="002D6F25"/>
    <w:rsid w:val="002D7637"/>
    <w:rsid w:val="002D7943"/>
    <w:rsid w:val="002E054C"/>
    <w:rsid w:val="002E0D25"/>
    <w:rsid w:val="002E1143"/>
    <w:rsid w:val="002E140E"/>
    <w:rsid w:val="002E1705"/>
    <w:rsid w:val="002E17F2"/>
    <w:rsid w:val="002E2F8E"/>
    <w:rsid w:val="002E2FAE"/>
    <w:rsid w:val="002E4791"/>
    <w:rsid w:val="002E5024"/>
    <w:rsid w:val="002E52FB"/>
    <w:rsid w:val="002E5B21"/>
    <w:rsid w:val="002E6742"/>
    <w:rsid w:val="002E6B49"/>
    <w:rsid w:val="002E7040"/>
    <w:rsid w:val="002E7343"/>
    <w:rsid w:val="002E769E"/>
    <w:rsid w:val="002E7A2C"/>
    <w:rsid w:val="002E7A65"/>
    <w:rsid w:val="002E7CAE"/>
    <w:rsid w:val="002F140B"/>
    <w:rsid w:val="002F1DCD"/>
    <w:rsid w:val="002F202C"/>
    <w:rsid w:val="002F2771"/>
    <w:rsid w:val="002F30C9"/>
    <w:rsid w:val="002F3669"/>
    <w:rsid w:val="002F3692"/>
    <w:rsid w:val="002F36B5"/>
    <w:rsid w:val="002F37A9"/>
    <w:rsid w:val="002F4A14"/>
    <w:rsid w:val="002F5191"/>
    <w:rsid w:val="002F56EA"/>
    <w:rsid w:val="002F6C8B"/>
    <w:rsid w:val="002F6CD0"/>
    <w:rsid w:val="00300640"/>
    <w:rsid w:val="0030068C"/>
    <w:rsid w:val="003008D4"/>
    <w:rsid w:val="00300BC3"/>
    <w:rsid w:val="00300D67"/>
    <w:rsid w:val="00300FD7"/>
    <w:rsid w:val="0030186D"/>
    <w:rsid w:val="00301CE6"/>
    <w:rsid w:val="0030256B"/>
    <w:rsid w:val="00302807"/>
    <w:rsid w:val="00302FDD"/>
    <w:rsid w:val="00303579"/>
    <w:rsid w:val="0030501F"/>
    <w:rsid w:val="003060FB"/>
    <w:rsid w:val="00306243"/>
    <w:rsid w:val="0030626D"/>
    <w:rsid w:val="00306B30"/>
    <w:rsid w:val="0030741A"/>
    <w:rsid w:val="00307623"/>
    <w:rsid w:val="00307BA1"/>
    <w:rsid w:val="0031070D"/>
    <w:rsid w:val="00310749"/>
    <w:rsid w:val="00310BB4"/>
    <w:rsid w:val="0031129E"/>
    <w:rsid w:val="00311702"/>
    <w:rsid w:val="00311897"/>
    <w:rsid w:val="003118FF"/>
    <w:rsid w:val="00311E82"/>
    <w:rsid w:val="0031299A"/>
    <w:rsid w:val="003137DE"/>
    <w:rsid w:val="00313FD6"/>
    <w:rsid w:val="003143BD"/>
    <w:rsid w:val="00315363"/>
    <w:rsid w:val="00316870"/>
    <w:rsid w:val="00317767"/>
    <w:rsid w:val="00317C4D"/>
    <w:rsid w:val="003203ED"/>
    <w:rsid w:val="00321165"/>
    <w:rsid w:val="003214D8"/>
    <w:rsid w:val="00321CC3"/>
    <w:rsid w:val="00322C9F"/>
    <w:rsid w:val="0032351F"/>
    <w:rsid w:val="003236CE"/>
    <w:rsid w:val="00323851"/>
    <w:rsid w:val="00323BBF"/>
    <w:rsid w:val="00323E94"/>
    <w:rsid w:val="00323EDD"/>
    <w:rsid w:val="00324C3F"/>
    <w:rsid w:val="00324CCB"/>
    <w:rsid w:val="00324D23"/>
    <w:rsid w:val="00324DAC"/>
    <w:rsid w:val="00324E24"/>
    <w:rsid w:val="00326188"/>
    <w:rsid w:val="00326C4F"/>
    <w:rsid w:val="00326C80"/>
    <w:rsid w:val="0032798D"/>
    <w:rsid w:val="00327B90"/>
    <w:rsid w:val="00331751"/>
    <w:rsid w:val="00331885"/>
    <w:rsid w:val="0033281F"/>
    <w:rsid w:val="00334579"/>
    <w:rsid w:val="003346F2"/>
    <w:rsid w:val="00335532"/>
    <w:rsid w:val="00335858"/>
    <w:rsid w:val="00335D68"/>
    <w:rsid w:val="00335F57"/>
    <w:rsid w:val="00336773"/>
    <w:rsid w:val="00336BDA"/>
    <w:rsid w:val="00336DFA"/>
    <w:rsid w:val="0033703E"/>
    <w:rsid w:val="00337AD9"/>
    <w:rsid w:val="00337EFB"/>
    <w:rsid w:val="00340801"/>
    <w:rsid w:val="00340B37"/>
    <w:rsid w:val="00341267"/>
    <w:rsid w:val="00341AA9"/>
    <w:rsid w:val="00342BD7"/>
    <w:rsid w:val="003434D4"/>
    <w:rsid w:val="00343BEC"/>
    <w:rsid w:val="00343EBB"/>
    <w:rsid w:val="00343FE4"/>
    <w:rsid w:val="00344326"/>
    <w:rsid w:val="003444F4"/>
    <w:rsid w:val="0034486B"/>
    <w:rsid w:val="00344F0C"/>
    <w:rsid w:val="0034504C"/>
    <w:rsid w:val="00345825"/>
    <w:rsid w:val="00345FC4"/>
    <w:rsid w:val="0034602C"/>
    <w:rsid w:val="00346DAC"/>
    <w:rsid w:val="00346DB5"/>
    <w:rsid w:val="00346F6C"/>
    <w:rsid w:val="003477B1"/>
    <w:rsid w:val="003478FC"/>
    <w:rsid w:val="0035170A"/>
    <w:rsid w:val="0035245C"/>
    <w:rsid w:val="0035248D"/>
    <w:rsid w:val="003538AE"/>
    <w:rsid w:val="00355988"/>
    <w:rsid w:val="003560D1"/>
    <w:rsid w:val="00356263"/>
    <w:rsid w:val="00356D31"/>
    <w:rsid w:val="00356D7A"/>
    <w:rsid w:val="003572B0"/>
    <w:rsid w:val="00357380"/>
    <w:rsid w:val="003577B8"/>
    <w:rsid w:val="00357B4C"/>
    <w:rsid w:val="003602D9"/>
    <w:rsid w:val="003604CE"/>
    <w:rsid w:val="003609D8"/>
    <w:rsid w:val="00360BC9"/>
    <w:rsid w:val="00360CC4"/>
    <w:rsid w:val="00361A3F"/>
    <w:rsid w:val="00362537"/>
    <w:rsid w:val="00364070"/>
    <w:rsid w:val="00364462"/>
    <w:rsid w:val="00364B86"/>
    <w:rsid w:val="0036547B"/>
    <w:rsid w:val="00365B0F"/>
    <w:rsid w:val="00365F10"/>
    <w:rsid w:val="00366A80"/>
    <w:rsid w:val="00366CBD"/>
    <w:rsid w:val="00367527"/>
    <w:rsid w:val="00370307"/>
    <w:rsid w:val="00370E47"/>
    <w:rsid w:val="00371E0E"/>
    <w:rsid w:val="00371FA3"/>
    <w:rsid w:val="003727B4"/>
    <w:rsid w:val="003728FE"/>
    <w:rsid w:val="00373C41"/>
    <w:rsid w:val="003742AC"/>
    <w:rsid w:val="003744ED"/>
    <w:rsid w:val="00374687"/>
    <w:rsid w:val="00374C2C"/>
    <w:rsid w:val="00374CC9"/>
    <w:rsid w:val="00375A00"/>
    <w:rsid w:val="00376051"/>
    <w:rsid w:val="00376A4B"/>
    <w:rsid w:val="00377CE1"/>
    <w:rsid w:val="0038005A"/>
    <w:rsid w:val="003803B0"/>
    <w:rsid w:val="0038136E"/>
    <w:rsid w:val="0038358D"/>
    <w:rsid w:val="003844EB"/>
    <w:rsid w:val="00384569"/>
    <w:rsid w:val="0038468D"/>
    <w:rsid w:val="00384705"/>
    <w:rsid w:val="00385154"/>
    <w:rsid w:val="0038547C"/>
    <w:rsid w:val="003856B3"/>
    <w:rsid w:val="003856D3"/>
    <w:rsid w:val="00385BF0"/>
    <w:rsid w:val="003865A1"/>
    <w:rsid w:val="00387714"/>
    <w:rsid w:val="00387867"/>
    <w:rsid w:val="00391021"/>
    <w:rsid w:val="00392FDC"/>
    <w:rsid w:val="00393352"/>
    <w:rsid w:val="0039389C"/>
    <w:rsid w:val="003939FF"/>
    <w:rsid w:val="00394425"/>
    <w:rsid w:val="00394702"/>
    <w:rsid w:val="0039527E"/>
    <w:rsid w:val="00395606"/>
    <w:rsid w:val="00395CE3"/>
    <w:rsid w:val="003960C0"/>
    <w:rsid w:val="00397190"/>
    <w:rsid w:val="003A0291"/>
    <w:rsid w:val="003A0A50"/>
    <w:rsid w:val="003A0C9B"/>
    <w:rsid w:val="003A1132"/>
    <w:rsid w:val="003A2223"/>
    <w:rsid w:val="003A2258"/>
    <w:rsid w:val="003A2558"/>
    <w:rsid w:val="003A2A0F"/>
    <w:rsid w:val="003A3959"/>
    <w:rsid w:val="003A3A32"/>
    <w:rsid w:val="003A3C37"/>
    <w:rsid w:val="003A45A1"/>
    <w:rsid w:val="003A4A15"/>
    <w:rsid w:val="003A4C72"/>
    <w:rsid w:val="003A5306"/>
    <w:rsid w:val="003A5B0A"/>
    <w:rsid w:val="003A6A51"/>
    <w:rsid w:val="003A6B05"/>
    <w:rsid w:val="003A6BAC"/>
    <w:rsid w:val="003A6EE6"/>
    <w:rsid w:val="003A70A4"/>
    <w:rsid w:val="003A72F1"/>
    <w:rsid w:val="003A7A02"/>
    <w:rsid w:val="003A7DD1"/>
    <w:rsid w:val="003A7EF3"/>
    <w:rsid w:val="003B105E"/>
    <w:rsid w:val="003B1064"/>
    <w:rsid w:val="003B159C"/>
    <w:rsid w:val="003B160C"/>
    <w:rsid w:val="003B1BE8"/>
    <w:rsid w:val="003B1C23"/>
    <w:rsid w:val="003B221D"/>
    <w:rsid w:val="003B2B19"/>
    <w:rsid w:val="003B369F"/>
    <w:rsid w:val="003B36A3"/>
    <w:rsid w:val="003B3D12"/>
    <w:rsid w:val="003B5117"/>
    <w:rsid w:val="003B5582"/>
    <w:rsid w:val="003B64BB"/>
    <w:rsid w:val="003B66C6"/>
    <w:rsid w:val="003B681E"/>
    <w:rsid w:val="003B6929"/>
    <w:rsid w:val="003B6B5F"/>
    <w:rsid w:val="003B7705"/>
    <w:rsid w:val="003B7C62"/>
    <w:rsid w:val="003B7D22"/>
    <w:rsid w:val="003B7FE5"/>
    <w:rsid w:val="003C0300"/>
    <w:rsid w:val="003C11C8"/>
    <w:rsid w:val="003C13E7"/>
    <w:rsid w:val="003C1540"/>
    <w:rsid w:val="003C1695"/>
    <w:rsid w:val="003C1F2E"/>
    <w:rsid w:val="003C232B"/>
    <w:rsid w:val="003C2702"/>
    <w:rsid w:val="003C27CA"/>
    <w:rsid w:val="003C2B3F"/>
    <w:rsid w:val="003C2C35"/>
    <w:rsid w:val="003C2C90"/>
    <w:rsid w:val="003C2D19"/>
    <w:rsid w:val="003C3078"/>
    <w:rsid w:val="003C3926"/>
    <w:rsid w:val="003C39A6"/>
    <w:rsid w:val="003C43F3"/>
    <w:rsid w:val="003C4441"/>
    <w:rsid w:val="003C459B"/>
    <w:rsid w:val="003C4A1B"/>
    <w:rsid w:val="003C4B98"/>
    <w:rsid w:val="003C55E9"/>
    <w:rsid w:val="003C5815"/>
    <w:rsid w:val="003C5B83"/>
    <w:rsid w:val="003C61DB"/>
    <w:rsid w:val="003C6AA5"/>
    <w:rsid w:val="003C73D9"/>
    <w:rsid w:val="003C7806"/>
    <w:rsid w:val="003D048F"/>
    <w:rsid w:val="003D0A3B"/>
    <w:rsid w:val="003D0C75"/>
    <w:rsid w:val="003D0D0F"/>
    <w:rsid w:val="003D0E61"/>
    <w:rsid w:val="003D109F"/>
    <w:rsid w:val="003D1806"/>
    <w:rsid w:val="003D1E9F"/>
    <w:rsid w:val="003D2478"/>
    <w:rsid w:val="003D2586"/>
    <w:rsid w:val="003D28DD"/>
    <w:rsid w:val="003D2F97"/>
    <w:rsid w:val="003D3334"/>
    <w:rsid w:val="003D33A3"/>
    <w:rsid w:val="003D3C45"/>
    <w:rsid w:val="003D3F15"/>
    <w:rsid w:val="003D4A16"/>
    <w:rsid w:val="003D5175"/>
    <w:rsid w:val="003D53A2"/>
    <w:rsid w:val="003D5B1F"/>
    <w:rsid w:val="003D5B88"/>
    <w:rsid w:val="003D7BF6"/>
    <w:rsid w:val="003E0045"/>
    <w:rsid w:val="003E00FF"/>
    <w:rsid w:val="003E05BE"/>
    <w:rsid w:val="003E15FA"/>
    <w:rsid w:val="003E29E2"/>
    <w:rsid w:val="003E2BB2"/>
    <w:rsid w:val="003E2D57"/>
    <w:rsid w:val="003E2D7A"/>
    <w:rsid w:val="003E2FBE"/>
    <w:rsid w:val="003E3A3A"/>
    <w:rsid w:val="003E4103"/>
    <w:rsid w:val="003E4130"/>
    <w:rsid w:val="003E4835"/>
    <w:rsid w:val="003E4956"/>
    <w:rsid w:val="003E4F2A"/>
    <w:rsid w:val="003E5436"/>
    <w:rsid w:val="003E55E4"/>
    <w:rsid w:val="003E58DE"/>
    <w:rsid w:val="003E5C6F"/>
    <w:rsid w:val="003E69C9"/>
    <w:rsid w:val="003E72F7"/>
    <w:rsid w:val="003E74E3"/>
    <w:rsid w:val="003E77F4"/>
    <w:rsid w:val="003F05C7"/>
    <w:rsid w:val="003F141E"/>
    <w:rsid w:val="003F2210"/>
    <w:rsid w:val="003F28D9"/>
    <w:rsid w:val="003F2CD4"/>
    <w:rsid w:val="003F2F35"/>
    <w:rsid w:val="003F30FE"/>
    <w:rsid w:val="003F31CF"/>
    <w:rsid w:val="003F434A"/>
    <w:rsid w:val="003F61AD"/>
    <w:rsid w:val="003F673F"/>
    <w:rsid w:val="003F6AB6"/>
    <w:rsid w:val="003F6BBE"/>
    <w:rsid w:val="003F70CE"/>
    <w:rsid w:val="003F77E5"/>
    <w:rsid w:val="003F7A11"/>
    <w:rsid w:val="004000E8"/>
    <w:rsid w:val="00400281"/>
    <w:rsid w:val="00400351"/>
    <w:rsid w:val="00400F95"/>
    <w:rsid w:val="00401132"/>
    <w:rsid w:val="00401893"/>
    <w:rsid w:val="00401C03"/>
    <w:rsid w:val="004023CA"/>
    <w:rsid w:val="004028C3"/>
    <w:rsid w:val="00402A29"/>
    <w:rsid w:val="00402E2B"/>
    <w:rsid w:val="00403321"/>
    <w:rsid w:val="00403574"/>
    <w:rsid w:val="00403871"/>
    <w:rsid w:val="0040395A"/>
    <w:rsid w:val="00403DAF"/>
    <w:rsid w:val="004047F3"/>
    <w:rsid w:val="0040488A"/>
    <w:rsid w:val="00404D6E"/>
    <w:rsid w:val="0040512B"/>
    <w:rsid w:val="00405CA0"/>
    <w:rsid w:val="00405CA5"/>
    <w:rsid w:val="00406D0B"/>
    <w:rsid w:val="00406FB1"/>
    <w:rsid w:val="004077EF"/>
    <w:rsid w:val="00407CD3"/>
    <w:rsid w:val="00410134"/>
    <w:rsid w:val="00410B72"/>
    <w:rsid w:val="00410F18"/>
    <w:rsid w:val="004114D9"/>
    <w:rsid w:val="00411B72"/>
    <w:rsid w:val="0041263E"/>
    <w:rsid w:val="00412BCA"/>
    <w:rsid w:val="0041384B"/>
    <w:rsid w:val="00413AAC"/>
    <w:rsid w:val="00413BE6"/>
    <w:rsid w:val="00413DF4"/>
    <w:rsid w:val="00413E92"/>
    <w:rsid w:val="00414330"/>
    <w:rsid w:val="004145DB"/>
    <w:rsid w:val="00414A69"/>
    <w:rsid w:val="0041541A"/>
    <w:rsid w:val="00415DBB"/>
    <w:rsid w:val="00416CFD"/>
    <w:rsid w:val="00417087"/>
    <w:rsid w:val="00417B62"/>
    <w:rsid w:val="00417DA2"/>
    <w:rsid w:val="00420135"/>
    <w:rsid w:val="004201C5"/>
    <w:rsid w:val="00421105"/>
    <w:rsid w:val="0042141C"/>
    <w:rsid w:val="00421667"/>
    <w:rsid w:val="00422AA4"/>
    <w:rsid w:val="00422F32"/>
    <w:rsid w:val="00422FC3"/>
    <w:rsid w:val="00423CF5"/>
    <w:rsid w:val="004242F4"/>
    <w:rsid w:val="00425000"/>
    <w:rsid w:val="00425471"/>
    <w:rsid w:val="00425649"/>
    <w:rsid w:val="00425DCA"/>
    <w:rsid w:val="004261C8"/>
    <w:rsid w:val="004264A0"/>
    <w:rsid w:val="00426A0C"/>
    <w:rsid w:val="00427248"/>
    <w:rsid w:val="0042763A"/>
    <w:rsid w:val="00430098"/>
    <w:rsid w:val="0043013C"/>
    <w:rsid w:val="004316B2"/>
    <w:rsid w:val="00432987"/>
    <w:rsid w:val="00432F53"/>
    <w:rsid w:val="00433A4F"/>
    <w:rsid w:val="004343EC"/>
    <w:rsid w:val="00434693"/>
    <w:rsid w:val="0043469A"/>
    <w:rsid w:val="004346C0"/>
    <w:rsid w:val="00435341"/>
    <w:rsid w:val="0043735D"/>
    <w:rsid w:val="00437447"/>
    <w:rsid w:val="00437589"/>
    <w:rsid w:val="004405C6"/>
    <w:rsid w:val="00440CBE"/>
    <w:rsid w:val="00440FB8"/>
    <w:rsid w:val="00441995"/>
    <w:rsid w:val="00441A92"/>
    <w:rsid w:val="00441DCD"/>
    <w:rsid w:val="004426D6"/>
    <w:rsid w:val="00442A1A"/>
    <w:rsid w:val="004431DC"/>
    <w:rsid w:val="0044439E"/>
    <w:rsid w:val="00444F56"/>
    <w:rsid w:val="00446488"/>
    <w:rsid w:val="004468A7"/>
    <w:rsid w:val="0044713B"/>
    <w:rsid w:val="00447256"/>
    <w:rsid w:val="00447DEF"/>
    <w:rsid w:val="00450C48"/>
    <w:rsid w:val="00450F82"/>
    <w:rsid w:val="004517AA"/>
    <w:rsid w:val="004522A3"/>
    <w:rsid w:val="00452CAC"/>
    <w:rsid w:val="00452D85"/>
    <w:rsid w:val="00453010"/>
    <w:rsid w:val="00453573"/>
    <w:rsid w:val="00453A15"/>
    <w:rsid w:val="00453CEF"/>
    <w:rsid w:val="004541ED"/>
    <w:rsid w:val="004543FF"/>
    <w:rsid w:val="00454810"/>
    <w:rsid w:val="00454986"/>
    <w:rsid w:val="0045535F"/>
    <w:rsid w:val="0045663C"/>
    <w:rsid w:val="00456B9F"/>
    <w:rsid w:val="00456BCD"/>
    <w:rsid w:val="00456CBE"/>
    <w:rsid w:val="00457565"/>
    <w:rsid w:val="00457B71"/>
    <w:rsid w:val="00460F0C"/>
    <w:rsid w:val="004630EF"/>
    <w:rsid w:val="00463294"/>
    <w:rsid w:val="00463F2D"/>
    <w:rsid w:val="00464152"/>
    <w:rsid w:val="00464BFF"/>
    <w:rsid w:val="004651F2"/>
    <w:rsid w:val="0046580D"/>
    <w:rsid w:val="00465CCB"/>
    <w:rsid w:val="004669E2"/>
    <w:rsid w:val="00466E2E"/>
    <w:rsid w:val="00466E45"/>
    <w:rsid w:val="0046713C"/>
    <w:rsid w:val="004677F0"/>
    <w:rsid w:val="00467893"/>
    <w:rsid w:val="00470B3B"/>
    <w:rsid w:val="00470C31"/>
    <w:rsid w:val="00470FC5"/>
    <w:rsid w:val="004719F3"/>
    <w:rsid w:val="00471B92"/>
    <w:rsid w:val="00471DE0"/>
    <w:rsid w:val="00472052"/>
    <w:rsid w:val="004734D0"/>
    <w:rsid w:val="00473526"/>
    <w:rsid w:val="004737BF"/>
    <w:rsid w:val="00473ECF"/>
    <w:rsid w:val="00474350"/>
    <w:rsid w:val="00474798"/>
    <w:rsid w:val="00474C08"/>
    <w:rsid w:val="0047556B"/>
    <w:rsid w:val="0047610C"/>
    <w:rsid w:val="00476498"/>
    <w:rsid w:val="00477457"/>
    <w:rsid w:val="00477768"/>
    <w:rsid w:val="00477992"/>
    <w:rsid w:val="00477D52"/>
    <w:rsid w:val="00477ED1"/>
    <w:rsid w:val="00480A43"/>
    <w:rsid w:val="00482B0A"/>
    <w:rsid w:val="00482B6A"/>
    <w:rsid w:val="00483296"/>
    <w:rsid w:val="00483C80"/>
    <w:rsid w:val="00484059"/>
    <w:rsid w:val="004848C1"/>
    <w:rsid w:val="00484F4C"/>
    <w:rsid w:val="00485206"/>
    <w:rsid w:val="004852D3"/>
    <w:rsid w:val="004868C3"/>
    <w:rsid w:val="00490447"/>
    <w:rsid w:val="00491035"/>
    <w:rsid w:val="00491578"/>
    <w:rsid w:val="00491D17"/>
    <w:rsid w:val="00491ECD"/>
    <w:rsid w:val="00492611"/>
    <w:rsid w:val="004926ED"/>
    <w:rsid w:val="00492BC5"/>
    <w:rsid w:val="00493C66"/>
    <w:rsid w:val="00494C60"/>
    <w:rsid w:val="0049552E"/>
    <w:rsid w:val="0049599B"/>
    <w:rsid w:val="004961B5"/>
    <w:rsid w:val="004962FB"/>
    <w:rsid w:val="004964F1"/>
    <w:rsid w:val="004970F0"/>
    <w:rsid w:val="004A004A"/>
    <w:rsid w:val="004A045D"/>
    <w:rsid w:val="004A09F7"/>
    <w:rsid w:val="004A0C24"/>
    <w:rsid w:val="004A14D6"/>
    <w:rsid w:val="004A1689"/>
    <w:rsid w:val="004A16BC"/>
    <w:rsid w:val="004A1B11"/>
    <w:rsid w:val="004A2491"/>
    <w:rsid w:val="004A297B"/>
    <w:rsid w:val="004A2B94"/>
    <w:rsid w:val="004A2D54"/>
    <w:rsid w:val="004A2FCB"/>
    <w:rsid w:val="004A41C0"/>
    <w:rsid w:val="004A639B"/>
    <w:rsid w:val="004A66EA"/>
    <w:rsid w:val="004A6888"/>
    <w:rsid w:val="004A6C99"/>
    <w:rsid w:val="004A7868"/>
    <w:rsid w:val="004B0C6D"/>
    <w:rsid w:val="004B0C76"/>
    <w:rsid w:val="004B0CFD"/>
    <w:rsid w:val="004B20B8"/>
    <w:rsid w:val="004B25D5"/>
    <w:rsid w:val="004B3BBD"/>
    <w:rsid w:val="004B3C44"/>
    <w:rsid w:val="004B4473"/>
    <w:rsid w:val="004B485D"/>
    <w:rsid w:val="004B4A84"/>
    <w:rsid w:val="004B56A9"/>
    <w:rsid w:val="004B6614"/>
    <w:rsid w:val="004B69FC"/>
    <w:rsid w:val="004B6CA5"/>
    <w:rsid w:val="004B6CF0"/>
    <w:rsid w:val="004B6F6A"/>
    <w:rsid w:val="004B7187"/>
    <w:rsid w:val="004B72EF"/>
    <w:rsid w:val="004B7C0C"/>
    <w:rsid w:val="004B7E10"/>
    <w:rsid w:val="004B7E75"/>
    <w:rsid w:val="004C02A6"/>
    <w:rsid w:val="004C0708"/>
    <w:rsid w:val="004C0A15"/>
    <w:rsid w:val="004C1262"/>
    <w:rsid w:val="004C2DCE"/>
    <w:rsid w:val="004C2DF0"/>
    <w:rsid w:val="004C3898"/>
    <w:rsid w:val="004C41D3"/>
    <w:rsid w:val="004C42C1"/>
    <w:rsid w:val="004C5C78"/>
    <w:rsid w:val="004C6D6D"/>
    <w:rsid w:val="004C6D6F"/>
    <w:rsid w:val="004C6E09"/>
    <w:rsid w:val="004C72F3"/>
    <w:rsid w:val="004C7AFC"/>
    <w:rsid w:val="004D013D"/>
    <w:rsid w:val="004D0F1B"/>
    <w:rsid w:val="004D0F69"/>
    <w:rsid w:val="004D272A"/>
    <w:rsid w:val="004D2D06"/>
    <w:rsid w:val="004D32BE"/>
    <w:rsid w:val="004D36B1"/>
    <w:rsid w:val="004D3AF8"/>
    <w:rsid w:val="004D3BBE"/>
    <w:rsid w:val="004D4A33"/>
    <w:rsid w:val="004D4AAE"/>
    <w:rsid w:val="004D5D41"/>
    <w:rsid w:val="004D674A"/>
    <w:rsid w:val="004D68B4"/>
    <w:rsid w:val="004D6C7F"/>
    <w:rsid w:val="004D7C32"/>
    <w:rsid w:val="004D7EB3"/>
    <w:rsid w:val="004D7EBD"/>
    <w:rsid w:val="004E00A4"/>
    <w:rsid w:val="004E04D3"/>
    <w:rsid w:val="004E0A85"/>
    <w:rsid w:val="004E0AC3"/>
    <w:rsid w:val="004E0D91"/>
    <w:rsid w:val="004E1312"/>
    <w:rsid w:val="004E1CBF"/>
    <w:rsid w:val="004E2680"/>
    <w:rsid w:val="004E28F9"/>
    <w:rsid w:val="004E38B0"/>
    <w:rsid w:val="004E414F"/>
    <w:rsid w:val="004E417E"/>
    <w:rsid w:val="004E43E6"/>
    <w:rsid w:val="004E462E"/>
    <w:rsid w:val="004E497F"/>
    <w:rsid w:val="004E4E9B"/>
    <w:rsid w:val="004E56DC"/>
    <w:rsid w:val="004E664A"/>
    <w:rsid w:val="004E695D"/>
    <w:rsid w:val="004E73ED"/>
    <w:rsid w:val="004E76F4"/>
    <w:rsid w:val="004E7DAA"/>
    <w:rsid w:val="004F0240"/>
    <w:rsid w:val="004F0B4E"/>
    <w:rsid w:val="004F0B6C"/>
    <w:rsid w:val="004F0F6E"/>
    <w:rsid w:val="004F0F9C"/>
    <w:rsid w:val="004F178B"/>
    <w:rsid w:val="004F2078"/>
    <w:rsid w:val="004F2250"/>
    <w:rsid w:val="004F2E36"/>
    <w:rsid w:val="004F2EA2"/>
    <w:rsid w:val="004F3579"/>
    <w:rsid w:val="004F3D2F"/>
    <w:rsid w:val="004F4053"/>
    <w:rsid w:val="004F4862"/>
    <w:rsid w:val="004F4DA3"/>
    <w:rsid w:val="004F4F22"/>
    <w:rsid w:val="004F51AE"/>
    <w:rsid w:val="004F5FDE"/>
    <w:rsid w:val="004F7377"/>
    <w:rsid w:val="00501247"/>
    <w:rsid w:val="0050172D"/>
    <w:rsid w:val="00501C3E"/>
    <w:rsid w:val="00502DDA"/>
    <w:rsid w:val="00502F52"/>
    <w:rsid w:val="00503AA7"/>
    <w:rsid w:val="00504CEF"/>
    <w:rsid w:val="00506557"/>
    <w:rsid w:val="005065DF"/>
    <w:rsid w:val="0050677A"/>
    <w:rsid w:val="00510132"/>
    <w:rsid w:val="005108D8"/>
    <w:rsid w:val="00510DCB"/>
    <w:rsid w:val="00511500"/>
    <w:rsid w:val="005116F9"/>
    <w:rsid w:val="005134A7"/>
    <w:rsid w:val="00513978"/>
    <w:rsid w:val="00513A6D"/>
    <w:rsid w:val="00515261"/>
    <w:rsid w:val="005153A7"/>
    <w:rsid w:val="00515499"/>
    <w:rsid w:val="005157AA"/>
    <w:rsid w:val="0051772E"/>
    <w:rsid w:val="0051792F"/>
    <w:rsid w:val="0052013E"/>
    <w:rsid w:val="00520734"/>
    <w:rsid w:val="00521791"/>
    <w:rsid w:val="005219CF"/>
    <w:rsid w:val="00521F5C"/>
    <w:rsid w:val="0052288B"/>
    <w:rsid w:val="00522E10"/>
    <w:rsid w:val="00523417"/>
    <w:rsid w:val="005234A6"/>
    <w:rsid w:val="00523946"/>
    <w:rsid w:val="0052408C"/>
    <w:rsid w:val="00524589"/>
    <w:rsid w:val="0052554B"/>
    <w:rsid w:val="00526465"/>
    <w:rsid w:val="00526573"/>
    <w:rsid w:val="005268B3"/>
    <w:rsid w:val="00526962"/>
    <w:rsid w:val="00526973"/>
    <w:rsid w:val="00526D68"/>
    <w:rsid w:val="005279A2"/>
    <w:rsid w:val="00527CD9"/>
    <w:rsid w:val="00527F7E"/>
    <w:rsid w:val="005301E6"/>
    <w:rsid w:val="00530B65"/>
    <w:rsid w:val="0053113E"/>
    <w:rsid w:val="005312AB"/>
    <w:rsid w:val="00531895"/>
    <w:rsid w:val="00532DE1"/>
    <w:rsid w:val="00533CC9"/>
    <w:rsid w:val="005341D8"/>
    <w:rsid w:val="00534549"/>
    <w:rsid w:val="00534934"/>
    <w:rsid w:val="00534B59"/>
    <w:rsid w:val="00535A9B"/>
    <w:rsid w:val="00536138"/>
    <w:rsid w:val="0053655A"/>
    <w:rsid w:val="00536759"/>
    <w:rsid w:val="00536796"/>
    <w:rsid w:val="005371DD"/>
    <w:rsid w:val="005373C9"/>
    <w:rsid w:val="005374D4"/>
    <w:rsid w:val="00537C62"/>
    <w:rsid w:val="00537C85"/>
    <w:rsid w:val="00537E42"/>
    <w:rsid w:val="0054089F"/>
    <w:rsid w:val="00540B1D"/>
    <w:rsid w:val="00540FBF"/>
    <w:rsid w:val="00541BED"/>
    <w:rsid w:val="0054241C"/>
    <w:rsid w:val="0054265B"/>
    <w:rsid w:val="005434A8"/>
    <w:rsid w:val="00543EF9"/>
    <w:rsid w:val="00543F7B"/>
    <w:rsid w:val="005440C1"/>
    <w:rsid w:val="005440E5"/>
    <w:rsid w:val="00544725"/>
    <w:rsid w:val="00544859"/>
    <w:rsid w:val="00544D51"/>
    <w:rsid w:val="0054537D"/>
    <w:rsid w:val="00545740"/>
    <w:rsid w:val="00546970"/>
    <w:rsid w:val="00546E15"/>
    <w:rsid w:val="00546E31"/>
    <w:rsid w:val="00547E33"/>
    <w:rsid w:val="00550438"/>
    <w:rsid w:val="00550590"/>
    <w:rsid w:val="0055078B"/>
    <w:rsid w:val="00551D60"/>
    <w:rsid w:val="00552FBB"/>
    <w:rsid w:val="0055483F"/>
    <w:rsid w:val="00554BD8"/>
    <w:rsid w:val="00554E19"/>
    <w:rsid w:val="00555981"/>
    <w:rsid w:val="00555A84"/>
    <w:rsid w:val="00556DCB"/>
    <w:rsid w:val="00557163"/>
    <w:rsid w:val="00557857"/>
    <w:rsid w:val="005578EB"/>
    <w:rsid w:val="00557FB0"/>
    <w:rsid w:val="00560150"/>
    <w:rsid w:val="0056121F"/>
    <w:rsid w:val="0056212C"/>
    <w:rsid w:val="00562780"/>
    <w:rsid w:val="005635B4"/>
    <w:rsid w:val="00564201"/>
    <w:rsid w:val="00565535"/>
    <w:rsid w:val="00565DD2"/>
    <w:rsid w:val="00566318"/>
    <w:rsid w:val="00567AA9"/>
    <w:rsid w:val="00567F52"/>
    <w:rsid w:val="0057020F"/>
    <w:rsid w:val="00570D2D"/>
    <w:rsid w:val="00571835"/>
    <w:rsid w:val="0057244E"/>
    <w:rsid w:val="00572505"/>
    <w:rsid w:val="005741D5"/>
    <w:rsid w:val="0057487C"/>
    <w:rsid w:val="00574D01"/>
    <w:rsid w:val="005758FD"/>
    <w:rsid w:val="00575E90"/>
    <w:rsid w:val="00575F2D"/>
    <w:rsid w:val="00576BAA"/>
    <w:rsid w:val="00576E80"/>
    <w:rsid w:val="00577733"/>
    <w:rsid w:val="005779F8"/>
    <w:rsid w:val="005805D5"/>
    <w:rsid w:val="00581699"/>
    <w:rsid w:val="0058180E"/>
    <w:rsid w:val="0058233D"/>
    <w:rsid w:val="00582809"/>
    <w:rsid w:val="00583109"/>
    <w:rsid w:val="00583852"/>
    <w:rsid w:val="00583BC3"/>
    <w:rsid w:val="00583F3D"/>
    <w:rsid w:val="00584072"/>
    <w:rsid w:val="00585A65"/>
    <w:rsid w:val="00586963"/>
    <w:rsid w:val="00586BD5"/>
    <w:rsid w:val="0058726C"/>
    <w:rsid w:val="005874A4"/>
    <w:rsid w:val="0058774A"/>
    <w:rsid w:val="0058798C"/>
    <w:rsid w:val="00587AF9"/>
    <w:rsid w:val="005900FA"/>
    <w:rsid w:val="005901AA"/>
    <w:rsid w:val="00590408"/>
    <w:rsid w:val="00590E1E"/>
    <w:rsid w:val="00590FED"/>
    <w:rsid w:val="005915E5"/>
    <w:rsid w:val="00592E68"/>
    <w:rsid w:val="00593331"/>
    <w:rsid w:val="005935A4"/>
    <w:rsid w:val="00593C7D"/>
    <w:rsid w:val="005947B4"/>
    <w:rsid w:val="005948C2"/>
    <w:rsid w:val="00595291"/>
    <w:rsid w:val="005957D5"/>
    <w:rsid w:val="00595DCA"/>
    <w:rsid w:val="005965AC"/>
    <w:rsid w:val="00597539"/>
    <w:rsid w:val="0059779B"/>
    <w:rsid w:val="00597FF1"/>
    <w:rsid w:val="005A0305"/>
    <w:rsid w:val="005A1148"/>
    <w:rsid w:val="005A1489"/>
    <w:rsid w:val="005A1E9A"/>
    <w:rsid w:val="005A209A"/>
    <w:rsid w:val="005A234C"/>
    <w:rsid w:val="005A2F89"/>
    <w:rsid w:val="005A3AE8"/>
    <w:rsid w:val="005A3D0A"/>
    <w:rsid w:val="005A4AD0"/>
    <w:rsid w:val="005A4D5D"/>
    <w:rsid w:val="005A52F5"/>
    <w:rsid w:val="005A662D"/>
    <w:rsid w:val="005A7A06"/>
    <w:rsid w:val="005A7B52"/>
    <w:rsid w:val="005A7F4C"/>
    <w:rsid w:val="005B0112"/>
    <w:rsid w:val="005B05B8"/>
    <w:rsid w:val="005B122A"/>
    <w:rsid w:val="005B1409"/>
    <w:rsid w:val="005B22E9"/>
    <w:rsid w:val="005B2801"/>
    <w:rsid w:val="005B3459"/>
    <w:rsid w:val="005B35D7"/>
    <w:rsid w:val="005B392A"/>
    <w:rsid w:val="005B39A6"/>
    <w:rsid w:val="005B3AA3"/>
    <w:rsid w:val="005B3BDD"/>
    <w:rsid w:val="005B4496"/>
    <w:rsid w:val="005B5231"/>
    <w:rsid w:val="005B568F"/>
    <w:rsid w:val="005B5988"/>
    <w:rsid w:val="005B6F83"/>
    <w:rsid w:val="005B7B70"/>
    <w:rsid w:val="005B7E5A"/>
    <w:rsid w:val="005C0619"/>
    <w:rsid w:val="005C0B23"/>
    <w:rsid w:val="005C0D89"/>
    <w:rsid w:val="005C1A86"/>
    <w:rsid w:val="005C1B56"/>
    <w:rsid w:val="005C1D88"/>
    <w:rsid w:val="005C1DDC"/>
    <w:rsid w:val="005C3B27"/>
    <w:rsid w:val="005C6998"/>
    <w:rsid w:val="005C6B50"/>
    <w:rsid w:val="005C74FB"/>
    <w:rsid w:val="005C76A7"/>
    <w:rsid w:val="005C78C1"/>
    <w:rsid w:val="005C7B9B"/>
    <w:rsid w:val="005D0370"/>
    <w:rsid w:val="005D0A06"/>
    <w:rsid w:val="005D1602"/>
    <w:rsid w:val="005D1F5B"/>
    <w:rsid w:val="005D2FE9"/>
    <w:rsid w:val="005D31FB"/>
    <w:rsid w:val="005D4653"/>
    <w:rsid w:val="005D466C"/>
    <w:rsid w:val="005D4C0F"/>
    <w:rsid w:val="005D51AC"/>
    <w:rsid w:val="005D5AD0"/>
    <w:rsid w:val="005D6191"/>
    <w:rsid w:val="005D6A8C"/>
    <w:rsid w:val="005D6E7C"/>
    <w:rsid w:val="005D7F54"/>
    <w:rsid w:val="005E193D"/>
    <w:rsid w:val="005E2054"/>
    <w:rsid w:val="005E289B"/>
    <w:rsid w:val="005E296F"/>
    <w:rsid w:val="005E29A6"/>
    <w:rsid w:val="005E3392"/>
    <w:rsid w:val="005E36B0"/>
    <w:rsid w:val="005E385F"/>
    <w:rsid w:val="005E43B2"/>
    <w:rsid w:val="005E4441"/>
    <w:rsid w:val="005E4487"/>
    <w:rsid w:val="005E4B27"/>
    <w:rsid w:val="005E4B4D"/>
    <w:rsid w:val="005E5B81"/>
    <w:rsid w:val="005E724E"/>
    <w:rsid w:val="005E7BEC"/>
    <w:rsid w:val="005F015B"/>
    <w:rsid w:val="005F0D2C"/>
    <w:rsid w:val="005F265E"/>
    <w:rsid w:val="005F2C7F"/>
    <w:rsid w:val="005F2CB1"/>
    <w:rsid w:val="005F3025"/>
    <w:rsid w:val="005F3BB0"/>
    <w:rsid w:val="005F41A2"/>
    <w:rsid w:val="005F4228"/>
    <w:rsid w:val="005F462D"/>
    <w:rsid w:val="005F4E8E"/>
    <w:rsid w:val="005F5C67"/>
    <w:rsid w:val="005F5D2F"/>
    <w:rsid w:val="005F618C"/>
    <w:rsid w:val="005F67FE"/>
    <w:rsid w:val="005F70BD"/>
    <w:rsid w:val="005F7406"/>
    <w:rsid w:val="005F79CA"/>
    <w:rsid w:val="005F7BC6"/>
    <w:rsid w:val="0060234D"/>
    <w:rsid w:val="0060283C"/>
    <w:rsid w:val="006030F8"/>
    <w:rsid w:val="0060402A"/>
    <w:rsid w:val="0060447A"/>
    <w:rsid w:val="006044EE"/>
    <w:rsid w:val="00604630"/>
    <w:rsid w:val="0060482A"/>
    <w:rsid w:val="00604F14"/>
    <w:rsid w:val="0060508A"/>
    <w:rsid w:val="006055CB"/>
    <w:rsid w:val="00606205"/>
    <w:rsid w:val="00606960"/>
    <w:rsid w:val="00606B50"/>
    <w:rsid w:val="00606B79"/>
    <w:rsid w:val="00606C06"/>
    <w:rsid w:val="00607127"/>
    <w:rsid w:val="00607C49"/>
    <w:rsid w:val="00607D87"/>
    <w:rsid w:val="0061004F"/>
    <w:rsid w:val="006101D9"/>
    <w:rsid w:val="006107E7"/>
    <w:rsid w:val="00611B83"/>
    <w:rsid w:val="00613257"/>
    <w:rsid w:val="00613743"/>
    <w:rsid w:val="00613E71"/>
    <w:rsid w:val="0061409D"/>
    <w:rsid w:val="006144C3"/>
    <w:rsid w:val="00614F50"/>
    <w:rsid w:val="00614FF8"/>
    <w:rsid w:val="00615271"/>
    <w:rsid w:val="00615779"/>
    <w:rsid w:val="0061578A"/>
    <w:rsid w:val="00616A30"/>
    <w:rsid w:val="00616B07"/>
    <w:rsid w:val="006172FB"/>
    <w:rsid w:val="00620A45"/>
    <w:rsid w:val="00620A71"/>
    <w:rsid w:val="00620C77"/>
    <w:rsid w:val="00620D80"/>
    <w:rsid w:val="00620DCD"/>
    <w:rsid w:val="00620EE8"/>
    <w:rsid w:val="006210B7"/>
    <w:rsid w:val="00621DEC"/>
    <w:rsid w:val="00623139"/>
    <w:rsid w:val="006232DA"/>
    <w:rsid w:val="006234A6"/>
    <w:rsid w:val="006238E0"/>
    <w:rsid w:val="0062402D"/>
    <w:rsid w:val="00624960"/>
    <w:rsid w:val="0062635B"/>
    <w:rsid w:val="006268FC"/>
    <w:rsid w:val="00626BC8"/>
    <w:rsid w:val="00626DC2"/>
    <w:rsid w:val="00627AC9"/>
    <w:rsid w:val="00630001"/>
    <w:rsid w:val="00630685"/>
    <w:rsid w:val="006311B3"/>
    <w:rsid w:val="006319C0"/>
    <w:rsid w:val="0063284C"/>
    <w:rsid w:val="00632CF6"/>
    <w:rsid w:val="00633009"/>
    <w:rsid w:val="00633AAD"/>
    <w:rsid w:val="00633CE4"/>
    <w:rsid w:val="00634A41"/>
    <w:rsid w:val="00635303"/>
    <w:rsid w:val="006358BA"/>
    <w:rsid w:val="00636398"/>
    <w:rsid w:val="006368D3"/>
    <w:rsid w:val="006374A6"/>
    <w:rsid w:val="0063761D"/>
    <w:rsid w:val="006377EC"/>
    <w:rsid w:val="00637A9E"/>
    <w:rsid w:val="006401EA"/>
    <w:rsid w:val="006407F4"/>
    <w:rsid w:val="006408AE"/>
    <w:rsid w:val="0064151F"/>
    <w:rsid w:val="00641533"/>
    <w:rsid w:val="0064208D"/>
    <w:rsid w:val="00643475"/>
    <w:rsid w:val="0064396A"/>
    <w:rsid w:val="00643F99"/>
    <w:rsid w:val="006456A0"/>
    <w:rsid w:val="0064624E"/>
    <w:rsid w:val="006469EF"/>
    <w:rsid w:val="00646D30"/>
    <w:rsid w:val="00650AB9"/>
    <w:rsid w:val="00651E27"/>
    <w:rsid w:val="00652568"/>
    <w:rsid w:val="00652A35"/>
    <w:rsid w:val="0065354D"/>
    <w:rsid w:val="006544BB"/>
    <w:rsid w:val="006545CB"/>
    <w:rsid w:val="0065555F"/>
    <w:rsid w:val="00655733"/>
    <w:rsid w:val="00655ACD"/>
    <w:rsid w:val="00656A92"/>
    <w:rsid w:val="00656DDE"/>
    <w:rsid w:val="00657D41"/>
    <w:rsid w:val="00657E67"/>
    <w:rsid w:val="0066011D"/>
    <w:rsid w:val="00660761"/>
    <w:rsid w:val="006607C0"/>
    <w:rsid w:val="00660D09"/>
    <w:rsid w:val="006613A6"/>
    <w:rsid w:val="006627A2"/>
    <w:rsid w:val="00662A99"/>
    <w:rsid w:val="006634E6"/>
    <w:rsid w:val="00663603"/>
    <w:rsid w:val="0066527E"/>
    <w:rsid w:val="006655EE"/>
    <w:rsid w:val="00666803"/>
    <w:rsid w:val="00666A08"/>
    <w:rsid w:val="006678FA"/>
    <w:rsid w:val="00667EE7"/>
    <w:rsid w:val="00670922"/>
    <w:rsid w:val="00670BE1"/>
    <w:rsid w:val="00671098"/>
    <w:rsid w:val="00671638"/>
    <w:rsid w:val="0067218F"/>
    <w:rsid w:val="00672A3D"/>
    <w:rsid w:val="0067319A"/>
    <w:rsid w:val="006741F2"/>
    <w:rsid w:val="00674545"/>
    <w:rsid w:val="00674B72"/>
    <w:rsid w:val="00674CC3"/>
    <w:rsid w:val="006757CF"/>
    <w:rsid w:val="00675A12"/>
    <w:rsid w:val="00675B1B"/>
    <w:rsid w:val="00675C72"/>
    <w:rsid w:val="00675CE4"/>
    <w:rsid w:val="006761B8"/>
    <w:rsid w:val="0067682B"/>
    <w:rsid w:val="006771F9"/>
    <w:rsid w:val="006776D7"/>
    <w:rsid w:val="006800A3"/>
    <w:rsid w:val="006803F8"/>
    <w:rsid w:val="006804F4"/>
    <w:rsid w:val="00681003"/>
    <w:rsid w:val="00681634"/>
    <w:rsid w:val="006817C9"/>
    <w:rsid w:val="00681D02"/>
    <w:rsid w:val="006827AF"/>
    <w:rsid w:val="006839E3"/>
    <w:rsid w:val="00683ECE"/>
    <w:rsid w:val="00684EE6"/>
    <w:rsid w:val="00686518"/>
    <w:rsid w:val="00686F35"/>
    <w:rsid w:val="006877F1"/>
    <w:rsid w:val="006903D3"/>
    <w:rsid w:val="006925B8"/>
    <w:rsid w:val="006938C2"/>
    <w:rsid w:val="00694592"/>
    <w:rsid w:val="00694B15"/>
    <w:rsid w:val="00695FC2"/>
    <w:rsid w:val="006964A9"/>
    <w:rsid w:val="00696949"/>
    <w:rsid w:val="00697052"/>
    <w:rsid w:val="00697574"/>
    <w:rsid w:val="00697A72"/>
    <w:rsid w:val="006A0844"/>
    <w:rsid w:val="006A11D5"/>
    <w:rsid w:val="006A24B1"/>
    <w:rsid w:val="006A3600"/>
    <w:rsid w:val="006A431D"/>
    <w:rsid w:val="006A4462"/>
    <w:rsid w:val="006A46FB"/>
    <w:rsid w:val="006A5320"/>
    <w:rsid w:val="006A5E28"/>
    <w:rsid w:val="006A5EAC"/>
    <w:rsid w:val="006A697B"/>
    <w:rsid w:val="006A6F46"/>
    <w:rsid w:val="006A7022"/>
    <w:rsid w:val="006A75D7"/>
    <w:rsid w:val="006A774E"/>
    <w:rsid w:val="006A7AE1"/>
    <w:rsid w:val="006A7AFF"/>
    <w:rsid w:val="006A7D3F"/>
    <w:rsid w:val="006B006C"/>
    <w:rsid w:val="006B0582"/>
    <w:rsid w:val="006B0ADF"/>
    <w:rsid w:val="006B0B80"/>
    <w:rsid w:val="006B1816"/>
    <w:rsid w:val="006B194A"/>
    <w:rsid w:val="006B1AB4"/>
    <w:rsid w:val="006B2099"/>
    <w:rsid w:val="006B2218"/>
    <w:rsid w:val="006B2DF6"/>
    <w:rsid w:val="006B33FF"/>
    <w:rsid w:val="006B3A96"/>
    <w:rsid w:val="006B46D8"/>
    <w:rsid w:val="006B4C8B"/>
    <w:rsid w:val="006B50CF"/>
    <w:rsid w:val="006B6AFF"/>
    <w:rsid w:val="006B71A8"/>
    <w:rsid w:val="006C03B8"/>
    <w:rsid w:val="006C043A"/>
    <w:rsid w:val="006C09F1"/>
    <w:rsid w:val="006C135E"/>
    <w:rsid w:val="006C17CA"/>
    <w:rsid w:val="006C1AC7"/>
    <w:rsid w:val="006C2CA9"/>
    <w:rsid w:val="006C2E1D"/>
    <w:rsid w:val="006C3BB4"/>
    <w:rsid w:val="006C3FC6"/>
    <w:rsid w:val="006C496D"/>
    <w:rsid w:val="006C4BA8"/>
    <w:rsid w:val="006C4D2E"/>
    <w:rsid w:val="006C4EAA"/>
    <w:rsid w:val="006C57EA"/>
    <w:rsid w:val="006C5997"/>
    <w:rsid w:val="006C5CBE"/>
    <w:rsid w:val="006C5EC9"/>
    <w:rsid w:val="006C6059"/>
    <w:rsid w:val="006C652C"/>
    <w:rsid w:val="006C6965"/>
    <w:rsid w:val="006C6F7B"/>
    <w:rsid w:val="006C7522"/>
    <w:rsid w:val="006D08CA"/>
    <w:rsid w:val="006D0DF1"/>
    <w:rsid w:val="006D1E5B"/>
    <w:rsid w:val="006D1F6E"/>
    <w:rsid w:val="006D4ADA"/>
    <w:rsid w:val="006D4F3B"/>
    <w:rsid w:val="006D54C0"/>
    <w:rsid w:val="006D5789"/>
    <w:rsid w:val="006D59BB"/>
    <w:rsid w:val="006D67FA"/>
    <w:rsid w:val="006D6F08"/>
    <w:rsid w:val="006D7A9B"/>
    <w:rsid w:val="006D7CEE"/>
    <w:rsid w:val="006D7E69"/>
    <w:rsid w:val="006E062C"/>
    <w:rsid w:val="006E0747"/>
    <w:rsid w:val="006E122F"/>
    <w:rsid w:val="006E1844"/>
    <w:rsid w:val="006E1C82"/>
    <w:rsid w:val="006E28B7"/>
    <w:rsid w:val="006E2A9B"/>
    <w:rsid w:val="006E320A"/>
    <w:rsid w:val="006E3310"/>
    <w:rsid w:val="006E37B3"/>
    <w:rsid w:val="006E3A3C"/>
    <w:rsid w:val="006E3DB1"/>
    <w:rsid w:val="006E433F"/>
    <w:rsid w:val="006E48C9"/>
    <w:rsid w:val="006E4E39"/>
    <w:rsid w:val="006E507C"/>
    <w:rsid w:val="006E521F"/>
    <w:rsid w:val="006E565E"/>
    <w:rsid w:val="006E5748"/>
    <w:rsid w:val="006E58DC"/>
    <w:rsid w:val="006E673D"/>
    <w:rsid w:val="006E6ED8"/>
    <w:rsid w:val="006E786D"/>
    <w:rsid w:val="006E7D3B"/>
    <w:rsid w:val="006F082B"/>
    <w:rsid w:val="006F1867"/>
    <w:rsid w:val="006F1B70"/>
    <w:rsid w:val="006F3253"/>
    <w:rsid w:val="006F341D"/>
    <w:rsid w:val="006F35B9"/>
    <w:rsid w:val="006F3624"/>
    <w:rsid w:val="006F3CDE"/>
    <w:rsid w:val="006F573C"/>
    <w:rsid w:val="006F58D4"/>
    <w:rsid w:val="006F5AD0"/>
    <w:rsid w:val="006F5C90"/>
    <w:rsid w:val="006F616F"/>
    <w:rsid w:val="006F63C3"/>
    <w:rsid w:val="006F6582"/>
    <w:rsid w:val="006F6CA5"/>
    <w:rsid w:val="006F705A"/>
    <w:rsid w:val="006F7964"/>
    <w:rsid w:val="0070043C"/>
    <w:rsid w:val="00700B48"/>
    <w:rsid w:val="00700CF3"/>
    <w:rsid w:val="007015A5"/>
    <w:rsid w:val="0070160B"/>
    <w:rsid w:val="00701766"/>
    <w:rsid w:val="00701C65"/>
    <w:rsid w:val="00701D18"/>
    <w:rsid w:val="00702353"/>
    <w:rsid w:val="00703115"/>
    <w:rsid w:val="0070338C"/>
    <w:rsid w:val="0070346E"/>
    <w:rsid w:val="00704E47"/>
    <w:rsid w:val="00704EDB"/>
    <w:rsid w:val="00706101"/>
    <w:rsid w:val="00706974"/>
    <w:rsid w:val="00707072"/>
    <w:rsid w:val="00707D61"/>
    <w:rsid w:val="007104BB"/>
    <w:rsid w:val="00710591"/>
    <w:rsid w:val="007110D1"/>
    <w:rsid w:val="007111A2"/>
    <w:rsid w:val="00711FB1"/>
    <w:rsid w:val="00712076"/>
    <w:rsid w:val="00712287"/>
    <w:rsid w:val="00712772"/>
    <w:rsid w:val="00712F54"/>
    <w:rsid w:val="00713004"/>
    <w:rsid w:val="00713243"/>
    <w:rsid w:val="00713480"/>
    <w:rsid w:val="0071378C"/>
    <w:rsid w:val="00713B2F"/>
    <w:rsid w:val="00713FA6"/>
    <w:rsid w:val="007148D3"/>
    <w:rsid w:val="00714EC9"/>
    <w:rsid w:val="007156C5"/>
    <w:rsid w:val="00715B9A"/>
    <w:rsid w:val="007164AD"/>
    <w:rsid w:val="007166B0"/>
    <w:rsid w:val="00717D8E"/>
    <w:rsid w:val="0072091C"/>
    <w:rsid w:val="00721012"/>
    <w:rsid w:val="00722E6B"/>
    <w:rsid w:val="007236B4"/>
    <w:rsid w:val="00723A78"/>
    <w:rsid w:val="00723AE2"/>
    <w:rsid w:val="007241D1"/>
    <w:rsid w:val="007248B6"/>
    <w:rsid w:val="0072498B"/>
    <w:rsid w:val="00724D06"/>
    <w:rsid w:val="00724E7F"/>
    <w:rsid w:val="007254EB"/>
    <w:rsid w:val="007257D0"/>
    <w:rsid w:val="00725A1F"/>
    <w:rsid w:val="00725E90"/>
    <w:rsid w:val="00726EA6"/>
    <w:rsid w:val="00727208"/>
    <w:rsid w:val="00727291"/>
    <w:rsid w:val="00727344"/>
    <w:rsid w:val="00727680"/>
    <w:rsid w:val="00727952"/>
    <w:rsid w:val="00727A4C"/>
    <w:rsid w:val="007348B1"/>
    <w:rsid w:val="00734A4F"/>
    <w:rsid w:val="007351AB"/>
    <w:rsid w:val="0073554B"/>
    <w:rsid w:val="0073596D"/>
    <w:rsid w:val="00735C80"/>
    <w:rsid w:val="00735ED5"/>
    <w:rsid w:val="00735FA4"/>
    <w:rsid w:val="007362A6"/>
    <w:rsid w:val="0073659F"/>
    <w:rsid w:val="00736D7D"/>
    <w:rsid w:val="0073707D"/>
    <w:rsid w:val="00737C93"/>
    <w:rsid w:val="0074046A"/>
    <w:rsid w:val="00740E58"/>
    <w:rsid w:val="00740EFD"/>
    <w:rsid w:val="00742B8B"/>
    <w:rsid w:val="007435E9"/>
    <w:rsid w:val="007445A0"/>
    <w:rsid w:val="00744603"/>
    <w:rsid w:val="00744631"/>
    <w:rsid w:val="0074524B"/>
    <w:rsid w:val="007459F2"/>
    <w:rsid w:val="00747820"/>
    <w:rsid w:val="00747B54"/>
    <w:rsid w:val="00747D8B"/>
    <w:rsid w:val="00750B38"/>
    <w:rsid w:val="00751228"/>
    <w:rsid w:val="00751451"/>
    <w:rsid w:val="00751688"/>
    <w:rsid w:val="0075199A"/>
    <w:rsid w:val="0075276C"/>
    <w:rsid w:val="00752785"/>
    <w:rsid w:val="007536BA"/>
    <w:rsid w:val="00755189"/>
    <w:rsid w:val="007558D6"/>
    <w:rsid w:val="007568A2"/>
    <w:rsid w:val="007571E1"/>
    <w:rsid w:val="00757A16"/>
    <w:rsid w:val="00757AA8"/>
    <w:rsid w:val="00757AB5"/>
    <w:rsid w:val="0076004C"/>
    <w:rsid w:val="007600B9"/>
    <w:rsid w:val="007604B2"/>
    <w:rsid w:val="00760CDE"/>
    <w:rsid w:val="0076116B"/>
    <w:rsid w:val="007611EA"/>
    <w:rsid w:val="007614B2"/>
    <w:rsid w:val="007616BB"/>
    <w:rsid w:val="00761C14"/>
    <w:rsid w:val="0076224A"/>
    <w:rsid w:val="00764B27"/>
    <w:rsid w:val="00764B3D"/>
    <w:rsid w:val="00764DDA"/>
    <w:rsid w:val="00765281"/>
    <w:rsid w:val="0076695F"/>
    <w:rsid w:val="00766B52"/>
    <w:rsid w:val="00766BAD"/>
    <w:rsid w:val="007671F4"/>
    <w:rsid w:val="007701CB"/>
    <w:rsid w:val="00770B71"/>
    <w:rsid w:val="0077117E"/>
    <w:rsid w:val="007715BE"/>
    <w:rsid w:val="00771CC4"/>
    <w:rsid w:val="007729A2"/>
    <w:rsid w:val="00773818"/>
    <w:rsid w:val="00773D44"/>
    <w:rsid w:val="0077492B"/>
    <w:rsid w:val="00774E11"/>
    <w:rsid w:val="007755F2"/>
    <w:rsid w:val="00776971"/>
    <w:rsid w:val="00777C5C"/>
    <w:rsid w:val="00780A80"/>
    <w:rsid w:val="0078177E"/>
    <w:rsid w:val="00781B5F"/>
    <w:rsid w:val="00782855"/>
    <w:rsid w:val="0078304C"/>
    <w:rsid w:val="00783219"/>
    <w:rsid w:val="00783673"/>
    <w:rsid w:val="00783B3E"/>
    <w:rsid w:val="007841DF"/>
    <w:rsid w:val="00784D2B"/>
    <w:rsid w:val="00785490"/>
    <w:rsid w:val="007858E6"/>
    <w:rsid w:val="00786E9D"/>
    <w:rsid w:val="007871CF"/>
    <w:rsid w:val="00787FE1"/>
    <w:rsid w:val="0079088E"/>
    <w:rsid w:val="00790C18"/>
    <w:rsid w:val="00791E33"/>
    <w:rsid w:val="00791F65"/>
    <w:rsid w:val="007925EA"/>
    <w:rsid w:val="0079284C"/>
    <w:rsid w:val="007937A0"/>
    <w:rsid w:val="00793CD8"/>
    <w:rsid w:val="00794231"/>
    <w:rsid w:val="0079436B"/>
    <w:rsid w:val="007947EB"/>
    <w:rsid w:val="007954C2"/>
    <w:rsid w:val="00795B09"/>
    <w:rsid w:val="00795C92"/>
    <w:rsid w:val="00795E3A"/>
    <w:rsid w:val="0079622B"/>
    <w:rsid w:val="00796231"/>
    <w:rsid w:val="007965A2"/>
    <w:rsid w:val="0079685A"/>
    <w:rsid w:val="00796C52"/>
    <w:rsid w:val="00796DC1"/>
    <w:rsid w:val="007A0668"/>
    <w:rsid w:val="007A1CB3"/>
    <w:rsid w:val="007A222C"/>
    <w:rsid w:val="007A2235"/>
    <w:rsid w:val="007A22F3"/>
    <w:rsid w:val="007A2AD7"/>
    <w:rsid w:val="007A306F"/>
    <w:rsid w:val="007A39B6"/>
    <w:rsid w:val="007A41DB"/>
    <w:rsid w:val="007A43A6"/>
    <w:rsid w:val="007A4536"/>
    <w:rsid w:val="007A4A81"/>
    <w:rsid w:val="007A4C76"/>
    <w:rsid w:val="007A5001"/>
    <w:rsid w:val="007A5083"/>
    <w:rsid w:val="007A520B"/>
    <w:rsid w:val="007A5891"/>
    <w:rsid w:val="007A58A6"/>
    <w:rsid w:val="007A67B6"/>
    <w:rsid w:val="007A696B"/>
    <w:rsid w:val="007A7239"/>
    <w:rsid w:val="007B126E"/>
    <w:rsid w:val="007B1EBD"/>
    <w:rsid w:val="007B24A9"/>
    <w:rsid w:val="007B2593"/>
    <w:rsid w:val="007B276F"/>
    <w:rsid w:val="007B328F"/>
    <w:rsid w:val="007B3536"/>
    <w:rsid w:val="007B3670"/>
    <w:rsid w:val="007B3D2D"/>
    <w:rsid w:val="007B4287"/>
    <w:rsid w:val="007B4599"/>
    <w:rsid w:val="007B474C"/>
    <w:rsid w:val="007B50AE"/>
    <w:rsid w:val="007B50F4"/>
    <w:rsid w:val="007B510F"/>
    <w:rsid w:val="007B51DF"/>
    <w:rsid w:val="007B54B3"/>
    <w:rsid w:val="007B5871"/>
    <w:rsid w:val="007B6B1B"/>
    <w:rsid w:val="007B77C2"/>
    <w:rsid w:val="007C05DD"/>
    <w:rsid w:val="007C0858"/>
    <w:rsid w:val="007C16C6"/>
    <w:rsid w:val="007C2942"/>
    <w:rsid w:val="007C2A3C"/>
    <w:rsid w:val="007C30F0"/>
    <w:rsid w:val="007C34ED"/>
    <w:rsid w:val="007C36E8"/>
    <w:rsid w:val="007C3714"/>
    <w:rsid w:val="007C3D18"/>
    <w:rsid w:val="007C3F76"/>
    <w:rsid w:val="007C4776"/>
    <w:rsid w:val="007C4DC9"/>
    <w:rsid w:val="007C4E75"/>
    <w:rsid w:val="007C60BF"/>
    <w:rsid w:val="007C6A07"/>
    <w:rsid w:val="007C6D45"/>
    <w:rsid w:val="007C72B0"/>
    <w:rsid w:val="007C75A1"/>
    <w:rsid w:val="007C77A5"/>
    <w:rsid w:val="007D04DB"/>
    <w:rsid w:val="007D04E5"/>
    <w:rsid w:val="007D082A"/>
    <w:rsid w:val="007D0C09"/>
    <w:rsid w:val="007D1252"/>
    <w:rsid w:val="007D1360"/>
    <w:rsid w:val="007D13A9"/>
    <w:rsid w:val="007D1530"/>
    <w:rsid w:val="007D166F"/>
    <w:rsid w:val="007D2119"/>
    <w:rsid w:val="007D252B"/>
    <w:rsid w:val="007D2B96"/>
    <w:rsid w:val="007D2D5B"/>
    <w:rsid w:val="007D5901"/>
    <w:rsid w:val="007D61F6"/>
    <w:rsid w:val="007D64D9"/>
    <w:rsid w:val="007D67FE"/>
    <w:rsid w:val="007D7526"/>
    <w:rsid w:val="007E0897"/>
    <w:rsid w:val="007E14C6"/>
    <w:rsid w:val="007E1CA3"/>
    <w:rsid w:val="007E2351"/>
    <w:rsid w:val="007E4610"/>
    <w:rsid w:val="007E4715"/>
    <w:rsid w:val="007E48A5"/>
    <w:rsid w:val="007E49C9"/>
    <w:rsid w:val="007E4B5C"/>
    <w:rsid w:val="007E505B"/>
    <w:rsid w:val="007E59D4"/>
    <w:rsid w:val="007E60CC"/>
    <w:rsid w:val="007E664A"/>
    <w:rsid w:val="007E6BA1"/>
    <w:rsid w:val="007E6C13"/>
    <w:rsid w:val="007E7091"/>
    <w:rsid w:val="007E756A"/>
    <w:rsid w:val="007E7C18"/>
    <w:rsid w:val="007F01CB"/>
    <w:rsid w:val="007F0AEB"/>
    <w:rsid w:val="007F1173"/>
    <w:rsid w:val="007F17AE"/>
    <w:rsid w:val="007F186D"/>
    <w:rsid w:val="007F20A7"/>
    <w:rsid w:val="007F24A1"/>
    <w:rsid w:val="007F3216"/>
    <w:rsid w:val="007F3B4C"/>
    <w:rsid w:val="007F408F"/>
    <w:rsid w:val="007F47FA"/>
    <w:rsid w:val="007F504B"/>
    <w:rsid w:val="007F56F8"/>
    <w:rsid w:val="007F58F3"/>
    <w:rsid w:val="007F6B94"/>
    <w:rsid w:val="007F6CF1"/>
    <w:rsid w:val="007F73CC"/>
    <w:rsid w:val="007F7C6F"/>
    <w:rsid w:val="008004BC"/>
    <w:rsid w:val="0080103F"/>
    <w:rsid w:val="00801A15"/>
    <w:rsid w:val="008022A7"/>
    <w:rsid w:val="00802E41"/>
    <w:rsid w:val="00803011"/>
    <w:rsid w:val="008032B2"/>
    <w:rsid w:val="00803BF7"/>
    <w:rsid w:val="00803DEF"/>
    <w:rsid w:val="00803FAE"/>
    <w:rsid w:val="0080468C"/>
    <w:rsid w:val="008048C2"/>
    <w:rsid w:val="00805857"/>
    <w:rsid w:val="0080588D"/>
    <w:rsid w:val="00805C0D"/>
    <w:rsid w:val="0080605F"/>
    <w:rsid w:val="008068F9"/>
    <w:rsid w:val="00806C42"/>
    <w:rsid w:val="00806FB3"/>
    <w:rsid w:val="0080708B"/>
    <w:rsid w:val="00807116"/>
    <w:rsid w:val="00807786"/>
    <w:rsid w:val="00807D9C"/>
    <w:rsid w:val="00810DF6"/>
    <w:rsid w:val="00811A53"/>
    <w:rsid w:val="00811FCB"/>
    <w:rsid w:val="00812253"/>
    <w:rsid w:val="008124F1"/>
    <w:rsid w:val="008128BB"/>
    <w:rsid w:val="00813046"/>
    <w:rsid w:val="008138C4"/>
    <w:rsid w:val="0081410C"/>
    <w:rsid w:val="0081452C"/>
    <w:rsid w:val="00814AE8"/>
    <w:rsid w:val="00814C5B"/>
    <w:rsid w:val="00814F2C"/>
    <w:rsid w:val="008151A2"/>
    <w:rsid w:val="008158D6"/>
    <w:rsid w:val="00815AE8"/>
    <w:rsid w:val="008164E0"/>
    <w:rsid w:val="00816A2D"/>
    <w:rsid w:val="00816B32"/>
    <w:rsid w:val="00816ECE"/>
    <w:rsid w:val="00817040"/>
    <w:rsid w:val="00817196"/>
    <w:rsid w:val="00820015"/>
    <w:rsid w:val="008214D4"/>
    <w:rsid w:val="00821AB3"/>
    <w:rsid w:val="008229DA"/>
    <w:rsid w:val="008235DB"/>
    <w:rsid w:val="00823844"/>
    <w:rsid w:val="0082437E"/>
    <w:rsid w:val="00824937"/>
    <w:rsid w:val="00824981"/>
    <w:rsid w:val="00824AB4"/>
    <w:rsid w:val="00824B93"/>
    <w:rsid w:val="00824EF2"/>
    <w:rsid w:val="0082512E"/>
    <w:rsid w:val="0082550B"/>
    <w:rsid w:val="00825BCF"/>
    <w:rsid w:val="00825C42"/>
    <w:rsid w:val="00825D25"/>
    <w:rsid w:val="008260F7"/>
    <w:rsid w:val="00826345"/>
    <w:rsid w:val="008265A6"/>
    <w:rsid w:val="00827D6F"/>
    <w:rsid w:val="0083013C"/>
    <w:rsid w:val="00830352"/>
    <w:rsid w:val="008306A9"/>
    <w:rsid w:val="008307CC"/>
    <w:rsid w:val="00831282"/>
    <w:rsid w:val="00831933"/>
    <w:rsid w:val="0083249F"/>
    <w:rsid w:val="0083257F"/>
    <w:rsid w:val="00832D56"/>
    <w:rsid w:val="00832FC1"/>
    <w:rsid w:val="00833A85"/>
    <w:rsid w:val="008357F9"/>
    <w:rsid w:val="0083595E"/>
    <w:rsid w:val="0083650E"/>
    <w:rsid w:val="00837529"/>
    <w:rsid w:val="008376AC"/>
    <w:rsid w:val="0083787F"/>
    <w:rsid w:val="00837E32"/>
    <w:rsid w:val="008408FA"/>
    <w:rsid w:val="008415A5"/>
    <w:rsid w:val="00841FEF"/>
    <w:rsid w:val="00842507"/>
    <w:rsid w:val="00842CFB"/>
    <w:rsid w:val="00843904"/>
    <w:rsid w:val="00843FD9"/>
    <w:rsid w:val="00844462"/>
    <w:rsid w:val="008444E8"/>
    <w:rsid w:val="00844A26"/>
    <w:rsid w:val="00844C80"/>
    <w:rsid w:val="00844E80"/>
    <w:rsid w:val="00845819"/>
    <w:rsid w:val="00846C80"/>
    <w:rsid w:val="00846FE7"/>
    <w:rsid w:val="0084728C"/>
    <w:rsid w:val="00850190"/>
    <w:rsid w:val="00850C3C"/>
    <w:rsid w:val="00851A76"/>
    <w:rsid w:val="00851F93"/>
    <w:rsid w:val="0085229C"/>
    <w:rsid w:val="00852326"/>
    <w:rsid w:val="00854E13"/>
    <w:rsid w:val="00855186"/>
    <w:rsid w:val="00855379"/>
    <w:rsid w:val="00856009"/>
    <w:rsid w:val="00856911"/>
    <w:rsid w:val="00856B2C"/>
    <w:rsid w:val="00857225"/>
    <w:rsid w:val="00857D23"/>
    <w:rsid w:val="00860CD8"/>
    <w:rsid w:val="00860D68"/>
    <w:rsid w:val="00860F14"/>
    <w:rsid w:val="00861081"/>
    <w:rsid w:val="008612C0"/>
    <w:rsid w:val="00861988"/>
    <w:rsid w:val="00861BBC"/>
    <w:rsid w:val="00861DCC"/>
    <w:rsid w:val="008620DF"/>
    <w:rsid w:val="00862944"/>
    <w:rsid w:val="00863F14"/>
    <w:rsid w:val="008640BE"/>
    <w:rsid w:val="00864187"/>
    <w:rsid w:val="00864BE0"/>
    <w:rsid w:val="00864F55"/>
    <w:rsid w:val="00865639"/>
    <w:rsid w:val="00865FB7"/>
    <w:rsid w:val="008676AE"/>
    <w:rsid w:val="008677FD"/>
    <w:rsid w:val="00867A4B"/>
    <w:rsid w:val="00867B97"/>
    <w:rsid w:val="008706D4"/>
    <w:rsid w:val="00870979"/>
    <w:rsid w:val="00870F8A"/>
    <w:rsid w:val="008719A4"/>
    <w:rsid w:val="00871D23"/>
    <w:rsid w:val="008727D3"/>
    <w:rsid w:val="00872AC9"/>
    <w:rsid w:val="008730ED"/>
    <w:rsid w:val="0087365B"/>
    <w:rsid w:val="00874312"/>
    <w:rsid w:val="0087437C"/>
    <w:rsid w:val="00874983"/>
    <w:rsid w:val="00875CD7"/>
    <w:rsid w:val="0087632E"/>
    <w:rsid w:val="0087645E"/>
    <w:rsid w:val="00876B4D"/>
    <w:rsid w:val="00877C89"/>
    <w:rsid w:val="00877CF0"/>
    <w:rsid w:val="00877F18"/>
    <w:rsid w:val="00880158"/>
    <w:rsid w:val="0088019D"/>
    <w:rsid w:val="00880440"/>
    <w:rsid w:val="00881992"/>
    <w:rsid w:val="008821B6"/>
    <w:rsid w:val="0088297E"/>
    <w:rsid w:val="008830B2"/>
    <w:rsid w:val="00883353"/>
    <w:rsid w:val="00883C53"/>
    <w:rsid w:val="008853E7"/>
    <w:rsid w:val="008857BF"/>
    <w:rsid w:val="008857C8"/>
    <w:rsid w:val="00885866"/>
    <w:rsid w:val="00885AC1"/>
    <w:rsid w:val="00886EC1"/>
    <w:rsid w:val="00890084"/>
    <w:rsid w:val="0089059A"/>
    <w:rsid w:val="00890C9F"/>
    <w:rsid w:val="00890F93"/>
    <w:rsid w:val="008916C0"/>
    <w:rsid w:val="00892099"/>
    <w:rsid w:val="00892ADA"/>
    <w:rsid w:val="008934B3"/>
    <w:rsid w:val="008939B3"/>
    <w:rsid w:val="008941E3"/>
    <w:rsid w:val="00894397"/>
    <w:rsid w:val="00894A88"/>
    <w:rsid w:val="0089531D"/>
    <w:rsid w:val="00895386"/>
    <w:rsid w:val="008953A2"/>
    <w:rsid w:val="00896629"/>
    <w:rsid w:val="00896769"/>
    <w:rsid w:val="00897584"/>
    <w:rsid w:val="00897C73"/>
    <w:rsid w:val="008A01C6"/>
    <w:rsid w:val="008A0C32"/>
    <w:rsid w:val="008A0C60"/>
    <w:rsid w:val="008A18FF"/>
    <w:rsid w:val="008A2052"/>
    <w:rsid w:val="008A21FF"/>
    <w:rsid w:val="008A22AE"/>
    <w:rsid w:val="008A2CBD"/>
    <w:rsid w:val="008A2CE2"/>
    <w:rsid w:val="008A30AC"/>
    <w:rsid w:val="008A3121"/>
    <w:rsid w:val="008A32CC"/>
    <w:rsid w:val="008A3B58"/>
    <w:rsid w:val="008A4270"/>
    <w:rsid w:val="008A44B8"/>
    <w:rsid w:val="008A51A8"/>
    <w:rsid w:val="008A54A3"/>
    <w:rsid w:val="008A54C7"/>
    <w:rsid w:val="008A5F24"/>
    <w:rsid w:val="008A60F8"/>
    <w:rsid w:val="008A6BD2"/>
    <w:rsid w:val="008A7263"/>
    <w:rsid w:val="008A77D8"/>
    <w:rsid w:val="008A7B11"/>
    <w:rsid w:val="008A7C89"/>
    <w:rsid w:val="008B02DF"/>
    <w:rsid w:val="008B0483"/>
    <w:rsid w:val="008B07C5"/>
    <w:rsid w:val="008B106A"/>
    <w:rsid w:val="008B120C"/>
    <w:rsid w:val="008B23E4"/>
    <w:rsid w:val="008B2BCD"/>
    <w:rsid w:val="008B37DD"/>
    <w:rsid w:val="008B51A0"/>
    <w:rsid w:val="008B592A"/>
    <w:rsid w:val="008B5B11"/>
    <w:rsid w:val="008B69A8"/>
    <w:rsid w:val="008B7495"/>
    <w:rsid w:val="008B7911"/>
    <w:rsid w:val="008B7AF5"/>
    <w:rsid w:val="008B7B5C"/>
    <w:rsid w:val="008B7D2C"/>
    <w:rsid w:val="008C03D1"/>
    <w:rsid w:val="008C0C99"/>
    <w:rsid w:val="008C0D0C"/>
    <w:rsid w:val="008C11B3"/>
    <w:rsid w:val="008C2017"/>
    <w:rsid w:val="008C2257"/>
    <w:rsid w:val="008C22A0"/>
    <w:rsid w:val="008C238A"/>
    <w:rsid w:val="008C2A77"/>
    <w:rsid w:val="008C3231"/>
    <w:rsid w:val="008C3682"/>
    <w:rsid w:val="008C401D"/>
    <w:rsid w:val="008C4816"/>
    <w:rsid w:val="008C4958"/>
    <w:rsid w:val="008C4BAA"/>
    <w:rsid w:val="008C5164"/>
    <w:rsid w:val="008C52EE"/>
    <w:rsid w:val="008C5556"/>
    <w:rsid w:val="008C5706"/>
    <w:rsid w:val="008C5FC1"/>
    <w:rsid w:val="008C6AE8"/>
    <w:rsid w:val="008C6B99"/>
    <w:rsid w:val="008C7573"/>
    <w:rsid w:val="008D00A5"/>
    <w:rsid w:val="008D157C"/>
    <w:rsid w:val="008D1C2F"/>
    <w:rsid w:val="008D1CAE"/>
    <w:rsid w:val="008D2549"/>
    <w:rsid w:val="008D34F1"/>
    <w:rsid w:val="008D39D8"/>
    <w:rsid w:val="008D473B"/>
    <w:rsid w:val="008D5003"/>
    <w:rsid w:val="008D5561"/>
    <w:rsid w:val="008D6D1A"/>
    <w:rsid w:val="008D6D59"/>
    <w:rsid w:val="008D72CD"/>
    <w:rsid w:val="008E065E"/>
    <w:rsid w:val="008E0927"/>
    <w:rsid w:val="008E0CC5"/>
    <w:rsid w:val="008E1530"/>
    <w:rsid w:val="008E1909"/>
    <w:rsid w:val="008E265B"/>
    <w:rsid w:val="008E2B72"/>
    <w:rsid w:val="008E358E"/>
    <w:rsid w:val="008E47FD"/>
    <w:rsid w:val="008E513F"/>
    <w:rsid w:val="008E517D"/>
    <w:rsid w:val="008E5762"/>
    <w:rsid w:val="008E5ADC"/>
    <w:rsid w:val="008E62BB"/>
    <w:rsid w:val="008E6917"/>
    <w:rsid w:val="008E6B9C"/>
    <w:rsid w:val="008E775F"/>
    <w:rsid w:val="008E7D76"/>
    <w:rsid w:val="008F07A5"/>
    <w:rsid w:val="008F0A69"/>
    <w:rsid w:val="008F0ACE"/>
    <w:rsid w:val="008F0F1B"/>
    <w:rsid w:val="008F1EAB"/>
    <w:rsid w:val="008F3103"/>
    <w:rsid w:val="008F33DC"/>
    <w:rsid w:val="008F3A42"/>
    <w:rsid w:val="008F410D"/>
    <w:rsid w:val="008F4485"/>
    <w:rsid w:val="008F477F"/>
    <w:rsid w:val="008F4C8D"/>
    <w:rsid w:val="008F617A"/>
    <w:rsid w:val="008F6EAD"/>
    <w:rsid w:val="008F710B"/>
    <w:rsid w:val="008F71CD"/>
    <w:rsid w:val="008F7ACD"/>
    <w:rsid w:val="00900066"/>
    <w:rsid w:val="009015AF"/>
    <w:rsid w:val="0090194D"/>
    <w:rsid w:val="00902247"/>
    <w:rsid w:val="00902350"/>
    <w:rsid w:val="00902800"/>
    <w:rsid w:val="0090291D"/>
    <w:rsid w:val="0090336B"/>
    <w:rsid w:val="009047EF"/>
    <w:rsid w:val="00904EE1"/>
    <w:rsid w:val="00905143"/>
    <w:rsid w:val="00905349"/>
    <w:rsid w:val="0090538D"/>
    <w:rsid w:val="009053AA"/>
    <w:rsid w:val="009055D4"/>
    <w:rsid w:val="00905603"/>
    <w:rsid w:val="0090607D"/>
    <w:rsid w:val="00906330"/>
    <w:rsid w:val="00906939"/>
    <w:rsid w:val="00906B1A"/>
    <w:rsid w:val="00907F6D"/>
    <w:rsid w:val="009102F6"/>
    <w:rsid w:val="00910466"/>
    <w:rsid w:val="00910B7D"/>
    <w:rsid w:val="00911271"/>
    <w:rsid w:val="009113DE"/>
    <w:rsid w:val="00911674"/>
    <w:rsid w:val="0091167F"/>
    <w:rsid w:val="0091193A"/>
    <w:rsid w:val="00911DFB"/>
    <w:rsid w:val="00912940"/>
    <w:rsid w:val="00912B35"/>
    <w:rsid w:val="0091319E"/>
    <w:rsid w:val="00913589"/>
    <w:rsid w:val="0091392E"/>
    <w:rsid w:val="009139D9"/>
    <w:rsid w:val="009143A9"/>
    <w:rsid w:val="0091455C"/>
    <w:rsid w:val="0091463A"/>
    <w:rsid w:val="00914AD8"/>
    <w:rsid w:val="00914F30"/>
    <w:rsid w:val="0091587F"/>
    <w:rsid w:val="00916079"/>
    <w:rsid w:val="00916C17"/>
    <w:rsid w:val="00916C9E"/>
    <w:rsid w:val="0091758D"/>
    <w:rsid w:val="00917CE9"/>
    <w:rsid w:val="00920BF2"/>
    <w:rsid w:val="00920D0D"/>
    <w:rsid w:val="00921AA1"/>
    <w:rsid w:val="00922010"/>
    <w:rsid w:val="009221C0"/>
    <w:rsid w:val="00922F6D"/>
    <w:rsid w:val="009231FA"/>
    <w:rsid w:val="00923603"/>
    <w:rsid w:val="009238D7"/>
    <w:rsid w:val="009239BA"/>
    <w:rsid w:val="00923BA5"/>
    <w:rsid w:val="0092416E"/>
    <w:rsid w:val="009241FB"/>
    <w:rsid w:val="009245B6"/>
    <w:rsid w:val="00924DCC"/>
    <w:rsid w:val="00925909"/>
    <w:rsid w:val="00931BD9"/>
    <w:rsid w:val="00932449"/>
    <w:rsid w:val="009324F2"/>
    <w:rsid w:val="0093266B"/>
    <w:rsid w:val="009326AF"/>
    <w:rsid w:val="00932F1B"/>
    <w:rsid w:val="009338B9"/>
    <w:rsid w:val="00933A27"/>
    <w:rsid w:val="00935A40"/>
    <w:rsid w:val="00935C9B"/>
    <w:rsid w:val="00935EE2"/>
    <w:rsid w:val="00935FCA"/>
    <w:rsid w:val="0093614B"/>
    <w:rsid w:val="00936875"/>
    <w:rsid w:val="009368F3"/>
    <w:rsid w:val="00936B49"/>
    <w:rsid w:val="00936F47"/>
    <w:rsid w:val="00937578"/>
    <w:rsid w:val="009378DF"/>
    <w:rsid w:val="0094073E"/>
    <w:rsid w:val="00941636"/>
    <w:rsid w:val="00941B1D"/>
    <w:rsid w:val="00941B33"/>
    <w:rsid w:val="0094261E"/>
    <w:rsid w:val="00942D7E"/>
    <w:rsid w:val="00943514"/>
    <w:rsid w:val="00943742"/>
    <w:rsid w:val="00944077"/>
    <w:rsid w:val="0094419A"/>
    <w:rsid w:val="009445B5"/>
    <w:rsid w:val="00944BA5"/>
    <w:rsid w:val="009456B7"/>
    <w:rsid w:val="009456CB"/>
    <w:rsid w:val="00945857"/>
    <w:rsid w:val="009459A6"/>
    <w:rsid w:val="00945C05"/>
    <w:rsid w:val="0094675F"/>
    <w:rsid w:val="00946945"/>
    <w:rsid w:val="00947713"/>
    <w:rsid w:val="0094788B"/>
    <w:rsid w:val="0094792A"/>
    <w:rsid w:val="00947EE8"/>
    <w:rsid w:val="009506D8"/>
    <w:rsid w:val="00950DE7"/>
    <w:rsid w:val="00951731"/>
    <w:rsid w:val="00951A37"/>
    <w:rsid w:val="00951BDC"/>
    <w:rsid w:val="00951FF2"/>
    <w:rsid w:val="00952411"/>
    <w:rsid w:val="00952D5F"/>
    <w:rsid w:val="00953920"/>
    <w:rsid w:val="00953D47"/>
    <w:rsid w:val="00954399"/>
    <w:rsid w:val="0095576B"/>
    <w:rsid w:val="00955939"/>
    <w:rsid w:val="00955DF7"/>
    <w:rsid w:val="009560CE"/>
    <w:rsid w:val="0095681E"/>
    <w:rsid w:val="009572C8"/>
    <w:rsid w:val="009572D4"/>
    <w:rsid w:val="009574D6"/>
    <w:rsid w:val="0096055C"/>
    <w:rsid w:val="0096058F"/>
    <w:rsid w:val="00960D8F"/>
    <w:rsid w:val="009612A0"/>
    <w:rsid w:val="009615D9"/>
    <w:rsid w:val="00961921"/>
    <w:rsid w:val="00961F87"/>
    <w:rsid w:val="009620E5"/>
    <w:rsid w:val="009623FD"/>
    <w:rsid w:val="0096294D"/>
    <w:rsid w:val="00962B93"/>
    <w:rsid w:val="00962C8B"/>
    <w:rsid w:val="0096327D"/>
    <w:rsid w:val="00963324"/>
    <w:rsid w:val="00964128"/>
    <w:rsid w:val="0096430A"/>
    <w:rsid w:val="00964777"/>
    <w:rsid w:val="00964E90"/>
    <w:rsid w:val="0096554B"/>
    <w:rsid w:val="00965653"/>
    <w:rsid w:val="0096584A"/>
    <w:rsid w:val="00965F75"/>
    <w:rsid w:val="00966BA6"/>
    <w:rsid w:val="00967075"/>
    <w:rsid w:val="00967A68"/>
    <w:rsid w:val="00967E8D"/>
    <w:rsid w:val="00970254"/>
    <w:rsid w:val="00970494"/>
    <w:rsid w:val="00970619"/>
    <w:rsid w:val="00970745"/>
    <w:rsid w:val="009709C5"/>
    <w:rsid w:val="00970E5E"/>
    <w:rsid w:val="00971F08"/>
    <w:rsid w:val="00971F6D"/>
    <w:rsid w:val="009722A7"/>
    <w:rsid w:val="00972BB5"/>
    <w:rsid w:val="00972BFA"/>
    <w:rsid w:val="00973340"/>
    <w:rsid w:val="00974CE0"/>
    <w:rsid w:val="0097525B"/>
    <w:rsid w:val="00975809"/>
    <w:rsid w:val="009759E0"/>
    <w:rsid w:val="00975A27"/>
    <w:rsid w:val="0097603D"/>
    <w:rsid w:val="00976949"/>
    <w:rsid w:val="00976D75"/>
    <w:rsid w:val="00976F70"/>
    <w:rsid w:val="00977FFB"/>
    <w:rsid w:val="00980477"/>
    <w:rsid w:val="00982649"/>
    <w:rsid w:val="009833B1"/>
    <w:rsid w:val="00983A02"/>
    <w:rsid w:val="00983D60"/>
    <w:rsid w:val="00984C25"/>
    <w:rsid w:val="00985122"/>
    <w:rsid w:val="00985253"/>
    <w:rsid w:val="009853B3"/>
    <w:rsid w:val="00985C6C"/>
    <w:rsid w:val="00986117"/>
    <w:rsid w:val="009868AC"/>
    <w:rsid w:val="00986E07"/>
    <w:rsid w:val="009871C4"/>
    <w:rsid w:val="009874DF"/>
    <w:rsid w:val="0098759E"/>
    <w:rsid w:val="0098768E"/>
    <w:rsid w:val="00987F0E"/>
    <w:rsid w:val="00987FF9"/>
    <w:rsid w:val="00990630"/>
    <w:rsid w:val="0099086F"/>
    <w:rsid w:val="00991761"/>
    <w:rsid w:val="00991CA3"/>
    <w:rsid w:val="009934A0"/>
    <w:rsid w:val="009934E8"/>
    <w:rsid w:val="009937AE"/>
    <w:rsid w:val="0099384C"/>
    <w:rsid w:val="0099395C"/>
    <w:rsid w:val="00993D3F"/>
    <w:rsid w:val="00994DCA"/>
    <w:rsid w:val="009953CF"/>
    <w:rsid w:val="0099584E"/>
    <w:rsid w:val="00995B94"/>
    <w:rsid w:val="009960EC"/>
    <w:rsid w:val="0099666C"/>
    <w:rsid w:val="00996B2E"/>
    <w:rsid w:val="00996D32"/>
    <w:rsid w:val="009970DD"/>
    <w:rsid w:val="00997EB7"/>
    <w:rsid w:val="009A069E"/>
    <w:rsid w:val="009A07F2"/>
    <w:rsid w:val="009A0FBA"/>
    <w:rsid w:val="009A1320"/>
    <w:rsid w:val="009A1601"/>
    <w:rsid w:val="009A18C0"/>
    <w:rsid w:val="009A2589"/>
    <w:rsid w:val="009A38D1"/>
    <w:rsid w:val="009A3BB6"/>
    <w:rsid w:val="009A462D"/>
    <w:rsid w:val="009A4AC0"/>
    <w:rsid w:val="009A58FD"/>
    <w:rsid w:val="009A5CBA"/>
    <w:rsid w:val="009A5E03"/>
    <w:rsid w:val="009A6145"/>
    <w:rsid w:val="009A63EB"/>
    <w:rsid w:val="009A6D84"/>
    <w:rsid w:val="009A7C08"/>
    <w:rsid w:val="009B1AAD"/>
    <w:rsid w:val="009B1F30"/>
    <w:rsid w:val="009B2411"/>
    <w:rsid w:val="009B2A81"/>
    <w:rsid w:val="009B2AAA"/>
    <w:rsid w:val="009B3AC2"/>
    <w:rsid w:val="009B4DF4"/>
    <w:rsid w:val="009B564E"/>
    <w:rsid w:val="009B56F4"/>
    <w:rsid w:val="009B5909"/>
    <w:rsid w:val="009B64A4"/>
    <w:rsid w:val="009B6703"/>
    <w:rsid w:val="009B6EFE"/>
    <w:rsid w:val="009B7074"/>
    <w:rsid w:val="009B77AB"/>
    <w:rsid w:val="009B7C12"/>
    <w:rsid w:val="009B7E87"/>
    <w:rsid w:val="009C0169"/>
    <w:rsid w:val="009C0E7B"/>
    <w:rsid w:val="009C1F7D"/>
    <w:rsid w:val="009C21FC"/>
    <w:rsid w:val="009C2B13"/>
    <w:rsid w:val="009C3100"/>
    <w:rsid w:val="009C3F43"/>
    <w:rsid w:val="009C403E"/>
    <w:rsid w:val="009C47AB"/>
    <w:rsid w:val="009C4EF5"/>
    <w:rsid w:val="009C5493"/>
    <w:rsid w:val="009D1482"/>
    <w:rsid w:val="009D1C11"/>
    <w:rsid w:val="009D2BFD"/>
    <w:rsid w:val="009D2D00"/>
    <w:rsid w:val="009D3EB3"/>
    <w:rsid w:val="009D42BE"/>
    <w:rsid w:val="009D44FA"/>
    <w:rsid w:val="009D48CC"/>
    <w:rsid w:val="009D4FF0"/>
    <w:rsid w:val="009D703C"/>
    <w:rsid w:val="009D718F"/>
    <w:rsid w:val="009D73AA"/>
    <w:rsid w:val="009D7AE6"/>
    <w:rsid w:val="009D7F71"/>
    <w:rsid w:val="009E068F"/>
    <w:rsid w:val="009E0A6A"/>
    <w:rsid w:val="009E0D62"/>
    <w:rsid w:val="009E0EB2"/>
    <w:rsid w:val="009E11B7"/>
    <w:rsid w:val="009E14E0"/>
    <w:rsid w:val="009E219E"/>
    <w:rsid w:val="009E247B"/>
    <w:rsid w:val="009E3120"/>
    <w:rsid w:val="009E33AF"/>
    <w:rsid w:val="009E35DB"/>
    <w:rsid w:val="009E3F8F"/>
    <w:rsid w:val="009E41A0"/>
    <w:rsid w:val="009E47A3"/>
    <w:rsid w:val="009E4949"/>
    <w:rsid w:val="009E4A26"/>
    <w:rsid w:val="009E50CD"/>
    <w:rsid w:val="009E590A"/>
    <w:rsid w:val="009E5930"/>
    <w:rsid w:val="009E5F08"/>
    <w:rsid w:val="009E6015"/>
    <w:rsid w:val="009E66E2"/>
    <w:rsid w:val="009E6802"/>
    <w:rsid w:val="009E795F"/>
    <w:rsid w:val="009F08F3"/>
    <w:rsid w:val="009F1CA4"/>
    <w:rsid w:val="009F1F61"/>
    <w:rsid w:val="009F283E"/>
    <w:rsid w:val="009F2EF3"/>
    <w:rsid w:val="009F344F"/>
    <w:rsid w:val="009F3C79"/>
    <w:rsid w:val="009F45E5"/>
    <w:rsid w:val="009F4DA8"/>
    <w:rsid w:val="009F643E"/>
    <w:rsid w:val="009F6694"/>
    <w:rsid w:val="009F7743"/>
    <w:rsid w:val="009F77C4"/>
    <w:rsid w:val="00A00351"/>
    <w:rsid w:val="00A00D8D"/>
    <w:rsid w:val="00A015E5"/>
    <w:rsid w:val="00A021A5"/>
    <w:rsid w:val="00A02F10"/>
    <w:rsid w:val="00A031D8"/>
    <w:rsid w:val="00A032D0"/>
    <w:rsid w:val="00A0358A"/>
    <w:rsid w:val="00A0377A"/>
    <w:rsid w:val="00A048A8"/>
    <w:rsid w:val="00A04F49"/>
    <w:rsid w:val="00A0571F"/>
    <w:rsid w:val="00A0582F"/>
    <w:rsid w:val="00A0747E"/>
    <w:rsid w:val="00A07911"/>
    <w:rsid w:val="00A07C57"/>
    <w:rsid w:val="00A07C97"/>
    <w:rsid w:val="00A07D0B"/>
    <w:rsid w:val="00A07D45"/>
    <w:rsid w:val="00A11511"/>
    <w:rsid w:val="00A1217B"/>
    <w:rsid w:val="00A121A5"/>
    <w:rsid w:val="00A12497"/>
    <w:rsid w:val="00A128BA"/>
    <w:rsid w:val="00A12E0F"/>
    <w:rsid w:val="00A134F3"/>
    <w:rsid w:val="00A13E54"/>
    <w:rsid w:val="00A145E0"/>
    <w:rsid w:val="00A14EAA"/>
    <w:rsid w:val="00A14F9F"/>
    <w:rsid w:val="00A1533E"/>
    <w:rsid w:val="00A1578B"/>
    <w:rsid w:val="00A15C5E"/>
    <w:rsid w:val="00A15C68"/>
    <w:rsid w:val="00A16654"/>
    <w:rsid w:val="00A17A5D"/>
    <w:rsid w:val="00A17F63"/>
    <w:rsid w:val="00A20572"/>
    <w:rsid w:val="00A207C2"/>
    <w:rsid w:val="00A20A58"/>
    <w:rsid w:val="00A2193B"/>
    <w:rsid w:val="00A22218"/>
    <w:rsid w:val="00A2351A"/>
    <w:rsid w:val="00A24003"/>
    <w:rsid w:val="00A248FB"/>
    <w:rsid w:val="00A252BF"/>
    <w:rsid w:val="00A2537E"/>
    <w:rsid w:val="00A25899"/>
    <w:rsid w:val="00A264A9"/>
    <w:rsid w:val="00A26846"/>
    <w:rsid w:val="00A26DCF"/>
    <w:rsid w:val="00A26F01"/>
    <w:rsid w:val="00A26F14"/>
    <w:rsid w:val="00A2736E"/>
    <w:rsid w:val="00A27514"/>
    <w:rsid w:val="00A27785"/>
    <w:rsid w:val="00A27A57"/>
    <w:rsid w:val="00A30187"/>
    <w:rsid w:val="00A30300"/>
    <w:rsid w:val="00A313D8"/>
    <w:rsid w:val="00A317F9"/>
    <w:rsid w:val="00A32E1B"/>
    <w:rsid w:val="00A33613"/>
    <w:rsid w:val="00A33A49"/>
    <w:rsid w:val="00A33F38"/>
    <w:rsid w:val="00A3420D"/>
    <w:rsid w:val="00A342CB"/>
    <w:rsid w:val="00A3448A"/>
    <w:rsid w:val="00A349FA"/>
    <w:rsid w:val="00A36297"/>
    <w:rsid w:val="00A373D3"/>
    <w:rsid w:val="00A377F7"/>
    <w:rsid w:val="00A405DB"/>
    <w:rsid w:val="00A40717"/>
    <w:rsid w:val="00A40CC9"/>
    <w:rsid w:val="00A40F99"/>
    <w:rsid w:val="00A41578"/>
    <w:rsid w:val="00A415E9"/>
    <w:rsid w:val="00A4162F"/>
    <w:rsid w:val="00A419BD"/>
    <w:rsid w:val="00A41BCA"/>
    <w:rsid w:val="00A41E2B"/>
    <w:rsid w:val="00A428F8"/>
    <w:rsid w:val="00A437EA"/>
    <w:rsid w:val="00A43CA1"/>
    <w:rsid w:val="00A43F3A"/>
    <w:rsid w:val="00A4504C"/>
    <w:rsid w:val="00A4534E"/>
    <w:rsid w:val="00A45B74"/>
    <w:rsid w:val="00A45E9E"/>
    <w:rsid w:val="00A45F6F"/>
    <w:rsid w:val="00A46216"/>
    <w:rsid w:val="00A46348"/>
    <w:rsid w:val="00A46468"/>
    <w:rsid w:val="00A46CD2"/>
    <w:rsid w:val="00A46FA5"/>
    <w:rsid w:val="00A501DD"/>
    <w:rsid w:val="00A51A7A"/>
    <w:rsid w:val="00A5248E"/>
    <w:rsid w:val="00A52E1D"/>
    <w:rsid w:val="00A54CD6"/>
    <w:rsid w:val="00A54D8D"/>
    <w:rsid w:val="00A54FC4"/>
    <w:rsid w:val="00A5508C"/>
    <w:rsid w:val="00A551A3"/>
    <w:rsid w:val="00A55888"/>
    <w:rsid w:val="00A55BBA"/>
    <w:rsid w:val="00A55F89"/>
    <w:rsid w:val="00A560F7"/>
    <w:rsid w:val="00A564BF"/>
    <w:rsid w:val="00A56AE6"/>
    <w:rsid w:val="00A56AF6"/>
    <w:rsid w:val="00A56EA2"/>
    <w:rsid w:val="00A57F22"/>
    <w:rsid w:val="00A6027F"/>
    <w:rsid w:val="00A61021"/>
    <w:rsid w:val="00A61290"/>
    <w:rsid w:val="00A61499"/>
    <w:rsid w:val="00A61735"/>
    <w:rsid w:val="00A61C15"/>
    <w:rsid w:val="00A62184"/>
    <w:rsid w:val="00A62A77"/>
    <w:rsid w:val="00A63361"/>
    <w:rsid w:val="00A63483"/>
    <w:rsid w:val="00A644C8"/>
    <w:rsid w:val="00A657D7"/>
    <w:rsid w:val="00A660AC"/>
    <w:rsid w:val="00A66545"/>
    <w:rsid w:val="00A67490"/>
    <w:rsid w:val="00A6783A"/>
    <w:rsid w:val="00A67C96"/>
    <w:rsid w:val="00A67C9E"/>
    <w:rsid w:val="00A67E6C"/>
    <w:rsid w:val="00A701B1"/>
    <w:rsid w:val="00A7136A"/>
    <w:rsid w:val="00A71B99"/>
    <w:rsid w:val="00A71FC2"/>
    <w:rsid w:val="00A72771"/>
    <w:rsid w:val="00A7277E"/>
    <w:rsid w:val="00A737F5"/>
    <w:rsid w:val="00A738ED"/>
    <w:rsid w:val="00A739D0"/>
    <w:rsid w:val="00A741E3"/>
    <w:rsid w:val="00A7422B"/>
    <w:rsid w:val="00A74272"/>
    <w:rsid w:val="00A748DE"/>
    <w:rsid w:val="00A75D29"/>
    <w:rsid w:val="00A761D4"/>
    <w:rsid w:val="00A76340"/>
    <w:rsid w:val="00A76A72"/>
    <w:rsid w:val="00A76BA7"/>
    <w:rsid w:val="00A76D37"/>
    <w:rsid w:val="00A77994"/>
    <w:rsid w:val="00A77EC4"/>
    <w:rsid w:val="00A805AF"/>
    <w:rsid w:val="00A80916"/>
    <w:rsid w:val="00A81BD7"/>
    <w:rsid w:val="00A82C21"/>
    <w:rsid w:val="00A82E56"/>
    <w:rsid w:val="00A82F20"/>
    <w:rsid w:val="00A83366"/>
    <w:rsid w:val="00A85208"/>
    <w:rsid w:val="00A85BE9"/>
    <w:rsid w:val="00A872E4"/>
    <w:rsid w:val="00A879A5"/>
    <w:rsid w:val="00A87BAC"/>
    <w:rsid w:val="00A903D2"/>
    <w:rsid w:val="00A90747"/>
    <w:rsid w:val="00A90D74"/>
    <w:rsid w:val="00A9237F"/>
    <w:rsid w:val="00A92879"/>
    <w:rsid w:val="00A92C93"/>
    <w:rsid w:val="00A93233"/>
    <w:rsid w:val="00A9348E"/>
    <w:rsid w:val="00A93A7C"/>
    <w:rsid w:val="00A9442A"/>
    <w:rsid w:val="00A94A72"/>
    <w:rsid w:val="00A94F9A"/>
    <w:rsid w:val="00A95061"/>
    <w:rsid w:val="00A96179"/>
    <w:rsid w:val="00A96BEC"/>
    <w:rsid w:val="00AA016F"/>
    <w:rsid w:val="00AA0BB4"/>
    <w:rsid w:val="00AA0EA5"/>
    <w:rsid w:val="00AA1ED6"/>
    <w:rsid w:val="00AA1F01"/>
    <w:rsid w:val="00AA3084"/>
    <w:rsid w:val="00AA3264"/>
    <w:rsid w:val="00AA3ED1"/>
    <w:rsid w:val="00AA4A41"/>
    <w:rsid w:val="00AA51D6"/>
    <w:rsid w:val="00AA5588"/>
    <w:rsid w:val="00AA5666"/>
    <w:rsid w:val="00AA5922"/>
    <w:rsid w:val="00AA595A"/>
    <w:rsid w:val="00AA632B"/>
    <w:rsid w:val="00AB0754"/>
    <w:rsid w:val="00AB0BC8"/>
    <w:rsid w:val="00AB10AE"/>
    <w:rsid w:val="00AB11CA"/>
    <w:rsid w:val="00AB127F"/>
    <w:rsid w:val="00AB14D9"/>
    <w:rsid w:val="00AB17D7"/>
    <w:rsid w:val="00AB1D78"/>
    <w:rsid w:val="00AB24A5"/>
    <w:rsid w:val="00AB3B3C"/>
    <w:rsid w:val="00AB4848"/>
    <w:rsid w:val="00AB4AB8"/>
    <w:rsid w:val="00AB4BB5"/>
    <w:rsid w:val="00AB50DF"/>
    <w:rsid w:val="00AB57D5"/>
    <w:rsid w:val="00AB655E"/>
    <w:rsid w:val="00AB6851"/>
    <w:rsid w:val="00AB6F77"/>
    <w:rsid w:val="00AB741D"/>
    <w:rsid w:val="00AB7470"/>
    <w:rsid w:val="00AB7563"/>
    <w:rsid w:val="00AC007F"/>
    <w:rsid w:val="00AC0418"/>
    <w:rsid w:val="00AC1404"/>
    <w:rsid w:val="00AC20C1"/>
    <w:rsid w:val="00AC2ECD"/>
    <w:rsid w:val="00AC2FD2"/>
    <w:rsid w:val="00AC3119"/>
    <w:rsid w:val="00AC35E6"/>
    <w:rsid w:val="00AC3732"/>
    <w:rsid w:val="00AC3B45"/>
    <w:rsid w:val="00AC49DA"/>
    <w:rsid w:val="00AC49FB"/>
    <w:rsid w:val="00AC4F1D"/>
    <w:rsid w:val="00AC5A10"/>
    <w:rsid w:val="00AC5CAA"/>
    <w:rsid w:val="00AC6B58"/>
    <w:rsid w:val="00AC71B6"/>
    <w:rsid w:val="00AC78F3"/>
    <w:rsid w:val="00AD0AA3"/>
    <w:rsid w:val="00AD12D8"/>
    <w:rsid w:val="00AD13D6"/>
    <w:rsid w:val="00AD1D2B"/>
    <w:rsid w:val="00AD2E46"/>
    <w:rsid w:val="00AD3BBC"/>
    <w:rsid w:val="00AD3F94"/>
    <w:rsid w:val="00AD4A5A"/>
    <w:rsid w:val="00AD4F1E"/>
    <w:rsid w:val="00AD5E16"/>
    <w:rsid w:val="00AD627E"/>
    <w:rsid w:val="00AD75DB"/>
    <w:rsid w:val="00AD7BC8"/>
    <w:rsid w:val="00AE075A"/>
    <w:rsid w:val="00AE0CA8"/>
    <w:rsid w:val="00AE27AC"/>
    <w:rsid w:val="00AE2956"/>
    <w:rsid w:val="00AE2A93"/>
    <w:rsid w:val="00AE3FB8"/>
    <w:rsid w:val="00AE40E0"/>
    <w:rsid w:val="00AE4DBA"/>
    <w:rsid w:val="00AE4F07"/>
    <w:rsid w:val="00AE5E5D"/>
    <w:rsid w:val="00AE6788"/>
    <w:rsid w:val="00AE6AD8"/>
    <w:rsid w:val="00AE6EC0"/>
    <w:rsid w:val="00AF00B7"/>
    <w:rsid w:val="00AF05C6"/>
    <w:rsid w:val="00AF063C"/>
    <w:rsid w:val="00AF12B5"/>
    <w:rsid w:val="00AF134D"/>
    <w:rsid w:val="00AF14FE"/>
    <w:rsid w:val="00AF1BDE"/>
    <w:rsid w:val="00AF1C5D"/>
    <w:rsid w:val="00AF3B97"/>
    <w:rsid w:val="00AF3D8A"/>
    <w:rsid w:val="00AF42D7"/>
    <w:rsid w:val="00AF42E8"/>
    <w:rsid w:val="00AF4E47"/>
    <w:rsid w:val="00AF5057"/>
    <w:rsid w:val="00AF5922"/>
    <w:rsid w:val="00AF6587"/>
    <w:rsid w:val="00AF689E"/>
    <w:rsid w:val="00B006FE"/>
    <w:rsid w:val="00B007CB"/>
    <w:rsid w:val="00B00DEF"/>
    <w:rsid w:val="00B00F52"/>
    <w:rsid w:val="00B0213E"/>
    <w:rsid w:val="00B02444"/>
    <w:rsid w:val="00B02AA9"/>
    <w:rsid w:val="00B02FA3"/>
    <w:rsid w:val="00B0321D"/>
    <w:rsid w:val="00B05084"/>
    <w:rsid w:val="00B05F8A"/>
    <w:rsid w:val="00B10458"/>
    <w:rsid w:val="00B106A6"/>
    <w:rsid w:val="00B10A86"/>
    <w:rsid w:val="00B10B43"/>
    <w:rsid w:val="00B10F8A"/>
    <w:rsid w:val="00B12C98"/>
    <w:rsid w:val="00B13778"/>
    <w:rsid w:val="00B152A2"/>
    <w:rsid w:val="00B1531E"/>
    <w:rsid w:val="00B157F9"/>
    <w:rsid w:val="00B15A97"/>
    <w:rsid w:val="00B15AD0"/>
    <w:rsid w:val="00B1640B"/>
    <w:rsid w:val="00B17664"/>
    <w:rsid w:val="00B20256"/>
    <w:rsid w:val="00B20C76"/>
    <w:rsid w:val="00B20D09"/>
    <w:rsid w:val="00B21660"/>
    <w:rsid w:val="00B21B85"/>
    <w:rsid w:val="00B2218D"/>
    <w:rsid w:val="00B224FD"/>
    <w:rsid w:val="00B2331C"/>
    <w:rsid w:val="00B236A6"/>
    <w:rsid w:val="00B239EE"/>
    <w:rsid w:val="00B24959"/>
    <w:rsid w:val="00B2580B"/>
    <w:rsid w:val="00B25A28"/>
    <w:rsid w:val="00B263FB"/>
    <w:rsid w:val="00B271E4"/>
    <w:rsid w:val="00B2763F"/>
    <w:rsid w:val="00B27AAC"/>
    <w:rsid w:val="00B27B8C"/>
    <w:rsid w:val="00B3017F"/>
    <w:rsid w:val="00B30929"/>
    <w:rsid w:val="00B31362"/>
    <w:rsid w:val="00B31E8E"/>
    <w:rsid w:val="00B33017"/>
    <w:rsid w:val="00B33C09"/>
    <w:rsid w:val="00B34200"/>
    <w:rsid w:val="00B34DFB"/>
    <w:rsid w:val="00B34F52"/>
    <w:rsid w:val="00B357AA"/>
    <w:rsid w:val="00B36DF0"/>
    <w:rsid w:val="00B372AA"/>
    <w:rsid w:val="00B37AD9"/>
    <w:rsid w:val="00B401BB"/>
    <w:rsid w:val="00B4020F"/>
    <w:rsid w:val="00B403DC"/>
    <w:rsid w:val="00B40445"/>
    <w:rsid w:val="00B409E0"/>
    <w:rsid w:val="00B414F6"/>
    <w:rsid w:val="00B4159E"/>
    <w:rsid w:val="00B41888"/>
    <w:rsid w:val="00B42685"/>
    <w:rsid w:val="00B42778"/>
    <w:rsid w:val="00B427B1"/>
    <w:rsid w:val="00B42820"/>
    <w:rsid w:val="00B42ACB"/>
    <w:rsid w:val="00B4326E"/>
    <w:rsid w:val="00B43B6B"/>
    <w:rsid w:val="00B441FF"/>
    <w:rsid w:val="00B443D8"/>
    <w:rsid w:val="00B44D55"/>
    <w:rsid w:val="00B450CD"/>
    <w:rsid w:val="00B45A52"/>
    <w:rsid w:val="00B4606B"/>
    <w:rsid w:val="00B46175"/>
    <w:rsid w:val="00B46B54"/>
    <w:rsid w:val="00B46D7A"/>
    <w:rsid w:val="00B470D4"/>
    <w:rsid w:val="00B471C3"/>
    <w:rsid w:val="00B47AA5"/>
    <w:rsid w:val="00B50341"/>
    <w:rsid w:val="00B50562"/>
    <w:rsid w:val="00B51432"/>
    <w:rsid w:val="00B515DF"/>
    <w:rsid w:val="00B5160F"/>
    <w:rsid w:val="00B51F7F"/>
    <w:rsid w:val="00B52433"/>
    <w:rsid w:val="00B5472A"/>
    <w:rsid w:val="00B548B7"/>
    <w:rsid w:val="00B54FF4"/>
    <w:rsid w:val="00B55C76"/>
    <w:rsid w:val="00B55FE0"/>
    <w:rsid w:val="00B5605E"/>
    <w:rsid w:val="00B56895"/>
    <w:rsid w:val="00B56F2E"/>
    <w:rsid w:val="00B57746"/>
    <w:rsid w:val="00B579CD"/>
    <w:rsid w:val="00B57E9F"/>
    <w:rsid w:val="00B57EC3"/>
    <w:rsid w:val="00B61E59"/>
    <w:rsid w:val="00B62494"/>
    <w:rsid w:val="00B6267B"/>
    <w:rsid w:val="00B6288C"/>
    <w:rsid w:val="00B629C9"/>
    <w:rsid w:val="00B62E1E"/>
    <w:rsid w:val="00B62F2E"/>
    <w:rsid w:val="00B63378"/>
    <w:rsid w:val="00B64096"/>
    <w:rsid w:val="00B64797"/>
    <w:rsid w:val="00B6532A"/>
    <w:rsid w:val="00B6569B"/>
    <w:rsid w:val="00B65CD6"/>
    <w:rsid w:val="00B66359"/>
    <w:rsid w:val="00B664C7"/>
    <w:rsid w:val="00B6720E"/>
    <w:rsid w:val="00B67929"/>
    <w:rsid w:val="00B67FEA"/>
    <w:rsid w:val="00B70B0B"/>
    <w:rsid w:val="00B71108"/>
    <w:rsid w:val="00B714B6"/>
    <w:rsid w:val="00B71CAA"/>
    <w:rsid w:val="00B739F6"/>
    <w:rsid w:val="00B742F8"/>
    <w:rsid w:val="00B74A07"/>
    <w:rsid w:val="00B74E58"/>
    <w:rsid w:val="00B75425"/>
    <w:rsid w:val="00B76276"/>
    <w:rsid w:val="00B76813"/>
    <w:rsid w:val="00B76A99"/>
    <w:rsid w:val="00B773EF"/>
    <w:rsid w:val="00B80F66"/>
    <w:rsid w:val="00B8122F"/>
    <w:rsid w:val="00B81A6C"/>
    <w:rsid w:val="00B8202F"/>
    <w:rsid w:val="00B8263E"/>
    <w:rsid w:val="00B834E9"/>
    <w:rsid w:val="00B837A4"/>
    <w:rsid w:val="00B83D2F"/>
    <w:rsid w:val="00B840F4"/>
    <w:rsid w:val="00B85105"/>
    <w:rsid w:val="00B85577"/>
    <w:rsid w:val="00B85DB6"/>
    <w:rsid w:val="00B85DE5"/>
    <w:rsid w:val="00B8630D"/>
    <w:rsid w:val="00B876E6"/>
    <w:rsid w:val="00B87754"/>
    <w:rsid w:val="00B90517"/>
    <w:rsid w:val="00B908F5"/>
    <w:rsid w:val="00B90F22"/>
    <w:rsid w:val="00B90F73"/>
    <w:rsid w:val="00B91A52"/>
    <w:rsid w:val="00B91BFE"/>
    <w:rsid w:val="00B91FBF"/>
    <w:rsid w:val="00B91FF4"/>
    <w:rsid w:val="00B935ED"/>
    <w:rsid w:val="00B93878"/>
    <w:rsid w:val="00B93B59"/>
    <w:rsid w:val="00B9406A"/>
    <w:rsid w:val="00B9441A"/>
    <w:rsid w:val="00B94BA6"/>
    <w:rsid w:val="00B9524A"/>
    <w:rsid w:val="00B952C8"/>
    <w:rsid w:val="00B95792"/>
    <w:rsid w:val="00B95C70"/>
    <w:rsid w:val="00B96508"/>
    <w:rsid w:val="00B96A11"/>
    <w:rsid w:val="00B9777A"/>
    <w:rsid w:val="00B979FA"/>
    <w:rsid w:val="00B97DA2"/>
    <w:rsid w:val="00BA1564"/>
    <w:rsid w:val="00BA2280"/>
    <w:rsid w:val="00BA2A08"/>
    <w:rsid w:val="00BA2D5C"/>
    <w:rsid w:val="00BA3809"/>
    <w:rsid w:val="00BA3CF9"/>
    <w:rsid w:val="00BA3EB8"/>
    <w:rsid w:val="00BA4FDE"/>
    <w:rsid w:val="00BA56D2"/>
    <w:rsid w:val="00BA5E0C"/>
    <w:rsid w:val="00BA6B4A"/>
    <w:rsid w:val="00BA76E0"/>
    <w:rsid w:val="00BA79EE"/>
    <w:rsid w:val="00BA7E72"/>
    <w:rsid w:val="00BB016A"/>
    <w:rsid w:val="00BB0E17"/>
    <w:rsid w:val="00BB13D9"/>
    <w:rsid w:val="00BB1F26"/>
    <w:rsid w:val="00BB2A25"/>
    <w:rsid w:val="00BB32DF"/>
    <w:rsid w:val="00BB3544"/>
    <w:rsid w:val="00BB3FB9"/>
    <w:rsid w:val="00BB4136"/>
    <w:rsid w:val="00BB4978"/>
    <w:rsid w:val="00BB4A0B"/>
    <w:rsid w:val="00BB508E"/>
    <w:rsid w:val="00BB51E9"/>
    <w:rsid w:val="00BB5913"/>
    <w:rsid w:val="00BB7C24"/>
    <w:rsid w:val="00BC0D18"/>
    <w:rsid w:val="00BC0FDC"/>
    <w:rsid w:val="00BC1D5A"/>
    <w:rsid w:val="00BC3053"/>
    <w:rsid w:val="00BC3CA2"/>
    <w:rsid w:val="00BC410E"/>
    <w:rsid w:val="00BC44C4"/>
    <w:rsid w:val="00BC4893"/>
    <w:rsid w:val="00BC4D2E"/>
    <w:rsid w:val="00BC5371"/>
    <w:rsid w:val="00BC5824"/>
    <w:rsid w:val="00BC650B"/>
    <w:rsid w:val="00BD024C"/>
    <w:rsid w:val="00BD06E6"/>
    <w:rsid w:val="00BD0AC4"/>
    <w:rsid w:val="00BD0BAE"/>
    <w:rsid w:val="00BD2A67"/>
    <w:rsid w:val="00BD3374"/>
    <w:rsid w:val="00BD3693"/>
    <w:rsid w:val="00BD3903"/>
    <w:rsid w:val="00BD41E6"/>
    <w:rsid w:val="00BD48AC"/>
    <w:rsid w:val="00BD4D68"/>
    <w:rsid w:val="00BD59BC"/>
    <w:rsid w:val="00BD5F1A"/>
    <w:rsid w:val="00BD5FD0"/>
    <w:rsid w:val="00BD643D"/>
    <w:rsid w:val="00BD6CDD"/>
    <w:rsid w:val="00BD70F4"/>
    <w:rsid w:val="00BE05B4"/>
    <w:rsid w:val="00BE061B"/>
    <w:rsid w:val="00BE1234"/>
    <w:rsid w:val="00BE259D"/>
    <w:rsid w:val="00BE2FA6"/>
    <w:rsid w:val="00BE303A"/>
    <w:rsid w:val="00BE30D0"/>
    <w:rsid w:val="00BE333F"/>
    <w:rsid w:val="00BE3C70"/>
    <w:rsid w:val="00BE3D4C"/>
    <w:rsid w:val="00BE41B1"/>
    <w:rsid w:val="00BE48AE"/>
    <w:rsid w:val="00BE5332"/>
    <w:rsid w:val="00BE56BA"/>
    <w:rsid w:val="00BE5B45"/>
    <w:rsid w:val="00BE5C80"/>
    <w:rsid w:val="00BE6380"/>
    <w:rsid w:val="00BE6CD8"/>
    <w:rsid w:val="00BE6EE2"/>
    <w:rsid w:val="00BE7078"/>
    <w:rsid w:val="00BE7406"/>
    <w:rsid w:val="00BE7603"/>
    <w:rsid w:val="00BE7C3C"/>
    <w:rsid w:val="00BE7EA8"/>
    <w:rsid w:val="00BF07E1"/>
    <w:rsid w:val="00BF0904"/>
    <w:rsid w:val="00BF133D"/>
    <w:rsid w:val="00BF1FA2"/>
    <w:rsid w:val="00BF2CB4"/>
    <w:rsid w:val="00BF2CE9"/>
    <w:rsid w:val="00BF3279"/>
    <w:rsid w:val="00BF359A"/>
    <w:rsid w:val="00BF4680"/>
    <w:rsid w:val="00BF5194"/>
    <w:rsid w:val="00BF53FD"/>
    <w:rsid w:val="00BF5746"/>
    <w:rsid w:val="00BF62DE"/>
    <w:rsid w:val="00BF74C7"/>
    <w:rsid w:val="00BF7E48"/>
    <w:rsid w:val="00C00B01"/>
    <w:rsid w:val="00C00F4A"/>
    <w:rsid w:val="00C01134"/>
    <w:rsid w:val="00C015F1"/>
    <w:rsid w:val="00C01BD1"/>
    <w:rsid w:val="00C01E80"/>
    <w:rsid w:val="00C01F33"/>
    <w:rsid w:val="00C0292D"/>
    <w:rsid w:val="00C02CC6"/>
    <w:rsid w:val="00C0321D"/>
    <w:rsid w:val="00C03651"/>
    <w:rsid w:val="00C03E29"/>
    <w:rsid w:val="00C040F7"/>
    <w:rsid w:val="00C044AB"/>
    <w:rsid w:val="00C04F0F"/>
    <w:rsid w:val="00C05706"/>
    <w:rsid w:val="00C060A3"/>
    <w:rsid w:val="00C0638C"/>
    <w:rsid w:val="00C07377"/>
    <w:rsid w:val="00C07535"/>
    <w:rsid w:val="00C07B83"/>
    <w:rsid w:val="00C10478"/>
    <w:rsid w:val="00C11911"/>
    <w:rsid w:val="00C120BF"/>
    <w:rsid w:val="00C12107"/>
    <w:rsid w:val="00C13F61"/>
    <w:rsid w:val="00C14591"/>
    <w:rsid w:val="00C1468C"/>
    <w:rsid w:val="00C14D4B"/>
    <w:rsid w:val="00C15059"/>
    <w:rsid w:val="00C154BB"/>
    <w:rsid w:val="00C154E3"/>
    <w:rsid w:val="00C15F86"/>
    <w:rsid w:val="00C16506"/>
    <w:rsid w:val="00C16639"/>
    <w:rsid w:val="00C16CC6"/>
    <w:rsid w:val="00C17C7A"/>
    <w:rsid w:val="00C20108"/>
    <w:rsid w:val="00C203B9"/>
    <w:rsid w:val="00C20432"/>
    <w:rsid w:val="00C2102F"/>
    <w:rsid w:val="00C212D2"/>
    <w:rsid w:val="00C21519"/>
    <w:rsid w:val="00C217D6"/>
    <w:rsid w:val="00C21A6F"/>
    <w:rsid w:val="00C22004"/>
    <w:rsid w:val="00C22072"/>
    <w:rsid w:val="00C2238C"/>
    <w:rsid w:val="00C22B97"/>
    <w:rsid w:val="00C2312D"/>
    <w:rsid w:val="00C23840"/>
    <w:rsid w:val="00C24845"/>
    <w:rsid w:val="00C279B5"/>
    <w:rsid w:val="00C27C45"/>
    <w:rsid w:val="00C3246F"/>
    <w:rsid w:val="00C327E1"/>
    <w:rsid w:val="00C329F3"/>
    <w:rsid w:val="00C32F46"/>
    <w:rsid w:val="00C3394E"/>
    <w:rsid w:val="00C33F2E"/>
    <w:rsid w:val="00C342B6"/>
    <w:rsid w:val="00C342E6"/>
    <w:rsid w:val="00C345C8"/>
    <w:rsid w:val="00C34DAF"/>
    <w:rsid w:val="00C35155"/>
    <w:rsid w:val="00C356C2"/>
    <w:rsid w:val="00C3602F"/>
    <w:rsid w:val="00C36E0F"/>
    <w:rsid w:val="00C3719D"/>
    <w:rsid w:val="00C37CB2"/>
    <w:rsid w:val="00C420FE"/>
    <w:rsid w:val="00C426AF"/>
    <w:rsid w:val="00C43412"/>
    <w:rsid w:val="00C45567"/>
    <w:rsid w:val="00C46135"/>
    <w:rsid w:val="00C46620"/>
    <w:rsid w:val="00C473A5"/>
    <w:rsid w:val="00C474BE"/>
    <w:rsid w:val="00C50A40"/>
    <w:rsid w:val="00C50B28"/>
    <w:rsid w:val="00C51106"/>
    <w:rsid w:val="00C5135A"/>
    <w:rsid w:val="00C517F3"/>
    <w:rsid w:val="00C51F20"/>
    <w:rsid w:val="00C52443"/>
    <w:rsid w:val="00C548B4"/>
    <w:rsid w:val="00C54995"/>
    <w:rsid w:val="00C54D41"/>
    <w:rsid w:val="00C555EE"/>
    <w:rsid w:val="00C556DC"/>
    <w:rsid w:val="00C563BC"/>
    <w:rsid w:val="00C56ECC"/>
    <w:rsid w:val="00C5702F"/>
    <w:rsid w:val="00C572C1"/>
    <w:rsid w:val="00C60783"/>
    <w:rsid w:val="00C62948"/>
    <w:rsid w:val="00C6305F"/>
    <w:rsid w:val="00C63F04"/>
    <w:rsid w:val="00C64672"/>
    <w:rsid w:val="00C64D26"/>
    <w:rsid w:val="00C650CD"/>
    <w:rsid w:val="00C6684D"/>
    <w:rsid w:val="00C66DC4"/>
    <w:rsid w:val="00C67B25"/>
    <w:rsid w:val="00C70697"/>
    <w:rsid w:val="00C72093"/>
    <w:rsid w:val="00C72EF4"/>
    <w:rsid w:val="00C73572"/>
    <w:rsid w:val="00C73B46"/>
    <w:rsid w:val="00C744FE"/>
    <w:rsid w:val="00C755EF"/>
    <w:rsid w:val="00C758FA"/>
    <w:rsid w:val="00C75D2F"/>
    <w:rsid w:val="00C75F24"/>
    <w:rsid w:val="00C76259"/>
    <w:rsid w:val="00C76659"/>
    <w:rsid w:val="00C767BE"/>
    <w:rsid w:val="00C76A7E"/>
    <w:rsid w:val="00C76E0F"/>
    <w:rsid w:val="00C76E3C"/>
    <w:rsid w:val="00C76FA4"/>
    <w:rsid w:val="00C80809"/>
    <w:rsid w:val="00C80894"/>
    <w:rsid w:val="00C81568"/>
    <w:rsid w:val="00C83FEA"/>
    <w:rsid w:val="00C84787"/>
    <w:rsid w:val="00C84D60"/>
    <w:rsid w:val="00C84E5E"/>
    <w:rsid w:val="00C8503A"/>
    <w:rsid w:val="00C85499"/>
    <w:rsid w:val="00C86565"/>
    <w:rsid w:val="00C8658D"/>
    <w:rsid w:val="00C9027A"/>
    <w:rsid w:val="00C9068E"/>
    <w:rsid w:val="00C9080C"/>
    <w:rsid w:val="00C90F3A"/>
    <w:rsid w:val="00C91427"/>
    <w:rsid w:val="00C918EC"/>
    <w:rsid w:val="00C91D3C"/>
    <w:rsid w:val="00C92F6B"/>
    <w:rsid w:val="00C930D9"/>
    <w:rsid w:val="00C93709"/>
    <w:rsid w:val="00C93736"/>
    <w:rsid w:val="00C93814"/>
    <w:rsid w:val="00C938E9"/>
    <w:rsid w:val="00C93C4B"/>
    <w:rsid w:val="00C9437C"/>
    <w:rsid w:val="00C944AB"/>
    <w:rsid w:val="00C94730"/>
    <w:rsid w:val="00C94EBA"/>
    <w:rsid w:val="00C950C7"/>
    <w:rsid w:val="00C95201"/>
    <w:rsid w:val="00C95B40"/>
    <w:rsid w:val="00C95DCC"/>
    <w:rsid w:val="00C96058"/>
    <w:rsid w:val="00C9661F"/>
    <w:rsid w:val="00C9671A"/>
    <w:rsid w:val="00C96A22"/>
    <w:rsid w:val="00C96CE9"/>
    <w:rsid w:val="00C97144"/>
    <w:rsid w:val="00C97ABD"/>
    <w:rsid w:val="00C97B64"/>
    <w:rsid w:val="00C97F35"/>
    <w:rsid w:val="00CA012E"/>
    <w:rsid w:val="00CA0863"/>
    <w:rsid w:val="00CA181E"/>
    <w:rsid w:val="00CA1ED8"/>
    <w:rsid w:val="00CA207A"/>
    <w:rsid w:val="00CA234F"/>
    <w:rsid w:val="00CA2661"/>
    <w:rsid w:val="00CA3600"/>
    <w:rsid w:val="00CA3BFC"/>
    <w:rsid w:val="00CA4C13"/>
    <w:rsid w:val="00CA51BE"/>
    <w:rsid w:val="00CA54BD"/>
    <w:rsid w:val="00CA6408"/>
    <w:rsid w:val="00CA657E"/>
    <w:rsid w:val="00CA6D0F"/>
    <w:rsid w:val="00CA6DDC"/>
    <w:rsid w:val="00CA7608"/>
    <w:rsid w:val="00CA7D20"/>
    <w:rsid w:val="00CA7F1B"/>
    <w:rsid w:val="00CB0408"/>
    <w:rsid w:val="00CB14BE"/>
    <w:rsid w:val="00CB1884"/>
    <w:rsid w:val="00CB1F63"/>
    <w:rsid w:val="00CB2AF1"/>
    <w:rsid w:val="00CB2C61"/>
    <w:rsid w:val="00CB354C"/>
    <w:rsid w:val="00CB3728"/>
    <w:rsid w:val="00CB47D1"/>
    <w:rsid w:val="00CB4B4E"/>
    <w:rsid w:val="00CB4F1C"/>
    <w:rsid w:val="00CB6224"/>
    <w:rsid w:val="00CB647C"/>
    <w:rsid w:val="00CB6855"/>
    <w:rsid w:val="00CB6C14"/>
    <w:rsid w:val="00CB7170"/>
    <w:rsid w:val="00CB7A3B"/>
    <w:rsid w:val="00CC02CB"/>
    <w:rsid w:val="00CC040E"/>
    <w:rsid w:val="00CC06FC"/>
    <w:rsid w:val="00CC111F"/>
    <w:rsid w:val="00CC1EA9"/>
    <w:rsid w:val="00CC1FDE"/>
    <w:rsid w:val="00CC2011"/>
    <w:rsid w:val="00CC222C"/>
    <w:rsid w:val="00CC2842"/>
    <w:rsid w:val="00CC292A"/>
    <w:rsid w:val="00CC30D7"/>
    <w:rsid w:val="00CC3EA0"/>
    <w:rsid w:val="00CC66DE"/>
    <w:rsid w:val="00CC7B45"/>
    <w:rsid w:val="00CD04BC"/>
    <w:rsid w:val="00CD0642"/>
    <w:rsid w:val="00CD1188"/>
    <w:rsid w:val="00CD1859"/>
    <w:rsid w:val="00CD204B"/>
    <w:rsid w:val="00CD2141"/>
    <w:rsid w:val="00CD29E5"/>
    <w:rsid w:val="00CD2ED1"/>
    <w:rsid w:val="00CD337B"/>
    <w:rsid w:val="00CD3593"/>
    <w:rsid w:val="00CD3EC4"/>
    <w:rsid w:val="00CD4129"/>
    <w:rsid w:val="00CD4293"/>
    <w:rsid w:val="00CD462E"/>
    <w:rsid w:val="00CD4B5B"/>
    <w:rsid w:val="00CD4DB7"/>
    <w:rsid w:val="00CD51C1"/>
    <w:rsid w:val="00CD5AAA"/>
    <w:rsid w:val="00CD5C70"/>
    <w:rsid w:val="00CD6C00"/>
    <w:rsid w:val="00CE0169"/>
    <w:rsid w:val="00CE0424"/>
    <w:rsid w:val="00CE10E4"/>
    <w:rsid w:val="00CE17B8"/>
    <w:rsid w:val="00CE1BFF"/>
    <w:rsid w:val="00CE20B2"/>
    <w:rsid w:val="00CE358E"/>
    <w:rsid w:val="00CE3BC1"/>
    <w:rsid w:val="00CE3EC1"/>
    <w:rsid w:val="00CE455E"/>
    <w:rsid w:val="00CE4C38"/>
    <w:rsid w:val="00CE5654"/>
    <w:rsid w:val="00CE5F36"/>
    <w:rsid w:val="00CE606C"/>
    <w:rsid w:val="00CE6273"/>
    <w:rsid w:val="00CE6EB4"/>
    <w:rsid w:val="00CE7538"/>
    <w:rsid w:val="00CE7561"/>
    <w:rsid w:val="00CF0831"/>
    <w:rsid w:val="00CF0D15"/>
    <w:rsid w:val="00CF1354"/>
    <w:rsid w:val="00CF2266"/>
    <w:rsid w:val="00CF2593"/>
    <w:rsid w:val="00CF2B3A"/>
    <w:rsid w:val="00CF3B1F"/>
    <w:rsid w:val="00CF3BF6"/>
    <w:rsid w:val="00CF3EB1"/>
    <w:rsid w:val="00CF41AC"/>
    <w:rsid w:val="00CF4505"/>
    <w:rsid w:val="00CF625B"/>
    <w:rsid w:val="00CF687E"/>
    <w:rsid w:val="00CF726B"/>
    <w:rsid w:val="00CF77BB"/>
    <w:rsid w:val="00CF789C"/>
    <w:rsid w:val="00D00902"/>
    <w:rsid w:val="00D013C3"/>
    <w:rsid w:val="00D01416"/>
    <w:rsid w:val="00D01D1B"/>
    <w:rsid w:val="00D02353"/>
    <w:rsid w:val="00D02C72"/>
    <w:rsid w:val="00D02D72"/>
    <w:rsid w:val="00D0349B"/>
    <w:rsid w:val="00D036C7"/>
    <w:rsid w:val="00D03C96"/>
    <w:rsid w:val="00D0490B"/>
    <w:rsid w:val="00D0539B"/>
    <w:rsid w:val="00D065A4"/>
    <w:rsid w:val="00D06717"/>
    <w:rsid w:val="00D06EDD"/>
    <w:rsid w:val="00D0752D"/>
    <w:rsid w:val="00D10249"/>
    <w:rsid w:val="00D10271"/>
    <w:rsid w:val="00D10831"/>
    <w:rsid w:val="00D113D1"/>
    <w:rsid w:val="00D115C3"/>
    <w:rsid w:val="00D11897"/>
    <w:rsid w:val="00D118CD"/>
    <w:rsid w:val="00D11DB9"/>
    <w:rsid w:val="00D121A9"/>
    <w:rsid w:val="00D13135"/>
    <w:rsid w:val="00D1388B"/>
    <w:rsid w:val="00D13E4E"/>
    <w:rsid w:val="00D13F2D"/>
    <w:rsid w:val="00D14338"/>
    <w:rsid w:val="00D15719"/>
    <w:rsid w:val="00D15B4B"/>
    <w:rsid w:val="00D15BA4"/>
    <w:rsid w:val="00D15F96"/>
    <w:rsid w:val="00D176C5"/>
    <w:rsid w:val="00D1779D"/>
    <w:rsid w:val="00D20280"/>
    <w:rsid w:val="00D20B2A"/>
    <w:rsid w:val="00D20E70"/>
    <w:rsid w:val="00D20ED2"/>
    <w:rsid w:val="00D21843"/>
    <w:rsid w:val="00D221BE"/>
    <w:rsid w:val="00D22AB5"/>
    <w:rsid w:val="00D232E2"/>
    <w:rsid w:val="00D23373"/>
    <w:rsid w:val="00D236DD"/>
    <w:rsid w:val="00D239A7"/>
    <w:rsid w:val="00D23F47"/>
    <w:rsid w:val="00D2425A"/>
    <w:rsid w:val="00D250FB"/>
    <w:rsid w:val="00D25349"/>
    <w:rsid w:val="00D25E03"/>
    <w:rsid w:val="00D263D5"/>
    <w:rsid w:val="00D265F0"/>
    <w:rsid w:val="00D27681"/>
    <w:rsid w:val="00D27978"/>
    <w:rsid w:val="00D27AB8"/>
    <w:rsid w:val="00D3011F"/>
    <w:rsid w:val="00D309C8"/>
    <w:rsid w:val="00D3314C"/>
    <w:rsid w:val="00D33A7C"/>
    <w:rsid w:val="00D33C4F"/>
    <w:rsid w:val="00D33D5E"/>
    <w:rsid w:val="00D35183"/>
    <w:rsid w:val="00D3553E"/>
    <w:rsid w:val="00D35CF3"/>
    <w:rsid w:val="00D361C8"/>
    <w:rsid w:val="00D36720"/>
    <w:rsid w:val="00D36E40"/>
    <w:rsid w:val="00D36E71"/>
    <w:rsid w:val="00D36E8B"/>
    <w:rsid w:val="00D37D87"/>
    <w:rsid w:val="00D4030C"/>
    <w:rsid w:val="00D406EF"/>
    <w:rsid w:val="00D40B01"/>
    <w:rsid w:val="00D40B33"/>
    <w:rsid w:val="00D42379"/>
    <w:rsid w:val="00D42ADD"/>
    <w:rsid w:val="00D42BA5"/>
    <w:rsid w:val="00D4318F"/>
    <w:rsid w:val="00D43886"/>
    <w:rsid w:val="00D438BF"/>
    <w:rsid w:val="00D43A80"/>
    <w:rsid w:val="00D440F8"/>
    <w:rsid w:val="00D443C1"/>
    <w:rsid w:val="00D448E3"/>
    <w:rsid w:val="00D453F8"/>
    <w:rsid w:val="00D45831"/>
    <w:rsid w:val="00D46E8B"/>
    <w:rsid w:val="00D46EF3"/>
    <w:rsid w:val="00D50181"/>
    <w:rsid w:val="00D50F35"/>
    <w:rsid w:val="00D51357"/>
    <w:rsid w:val="00D52C1D"/>
    <w:rsid w:val="00D53566"/>
    <w:rsid w:val="00D53AA4"/>
    <w:rsid w:val="00D5419B"/>
    <w:rsid w:val="00D543C4"/>
    <w:rsid w:val="00D546FF"/>
    <w:rsid w:val="00D5490D"/>
    <w:rsid w:val="00D5586A"/>
    <w:rsid w:val="00D55AD5"/>
    <w:rsid w:val="00D5690B"/>
    <w:rsid w:val="00D57564"/>
    <w:rsid w:val="00D57661"/>
    <w:rsid w:val="00D576CA"/>
    <w:rsid w:val="00D57C9E"/>
    <w:rsid w:val="00D57EAE"/>
    <w:rsid w:val="00D606B3"/>
    <w:rsid w:val="00D614C0"/>
    <w:rsid w:val="00D61888"/>
    <w:rsid w:val="00D61AF5"/>
    <w:rsid w:val="00D626BF"/>
    <w:rsid w:val="00D6326F"/>
    <w:rsid w:val="00D636BA"/>
    <w:rsid w:val="00D638E6"/>
    <w:rsid w:val="00D63DD2"/>
    <w:rsid w:val="00D64097"/>
    <w:rsid w:val="00D64ABA"/>
    <w:rsid w:val="00D65078"/>
    <w:rsid w:val="00D652B5"/>
    <w:rsid w:val="00D65403"/>
    <w:rsid w:val="00D65770"/>
    <w:rsid w:val="00D65DBA"/>
    <w:rsid w:val="00D65F83"/>
    <w:rsid w:val="00D66137"/>
    <w:rsid w:val="00D66155"/>
    <w:rsid w:val="00D661D3"/>
    <w:rsid w:val="00D66CEB"/>
    <w:rsid w:val="00D7005A"/>
    <w:rsid w:val="00D7009E"/>
    <w:rsid w:val="00D708B0"/>
    <w:rsid w:val="00D70E73"/>
    <w:rsid w:val="00D7171F"/>
    <w:rsid w:val="00D717C3"/>
    <w:rsid w:val="00D717E0"/>
    <w:rsid w:val="00D71D43"/>
    <w:rsid w:val="00D722E5"/>
    <w:rsid w:val="00D72323"/>
    <w:rsid w:val="00D72811"/>
    <w:rsid w:val="00D728E2"/>
    <w:rsid w:val="00D72CCC"/>
    <w:rsid w:val="00D72E6A"/>
    <w:rsid w:val="00D73231"/>
    <w:rsid w:val="00D74009"/>
    <w:rsid w:val="00D7433C"/>
    <w:rsid w:val="00D74978"/>
    <w:rsid w:val="00D75F06"/>
    <w:rsid w:val="00D7629B"/>
    <w:rsid w:val="00D76343"/>
    <w:rsid w:val="00D76E30"/>
    <w:rsid w:val="00D77B1D"/>
    <w:rsid w:val="00D77EEA"/>
    <w:rsid w:val="00D77FBE"/>
    <w:rsid w:val="00D8021F"/>
    <w:rsid w:val="00D80383"/>
    <w:rsid w:val="00D804B7"/>
    <w:rsid w:val="00D80948"/>
    <w:rsid w:val="00D80FA6"/>
    <w:rsid w:val="00D80FAB"/>
    <w:rsid w:val="00D80FAE"/>
    <w:rsid w:val="00D81420"/>
    <w:rsid w:val="00D81478"/>
    <w:rsid w:val="00D823C6"/>
    <w:rsid w:val="00D824D7"/>
    <w:rsid w:val="00D82CE2"/>
    <w:rsid w:val="00D83154"/>
    <w:rsid w:val="00D8327F"/>
    <w:rsid w:val="00D83BE1"/>
    <w:rsid w:val="00D83C75"/>
    <w:rsid w:val="00D84228"/>
    <w:rsid w:val="00D85FF5"/>
    <w:rsid w:val="00D8663C"/>
    <w:rsid w:val="00D8692D"/>
    <w:rsid w:val="00D86CA3"/>
    <w:rsid w:val="00D86D69"/>
    <w:rsid w:val="00D87080"/>
    <w:rsid w:val="00D871CE"/>
    <w:rsid w:val="00D878D0"/>
    <w:rsid w:val="00D879A9"/>
    <w:rsid w:val="00D87AB4"/>
    <w:rsid w:val="00D87C34"/>
    <w:rsid w:val="00D90D7F"/>
    <w:rsid w:val="00D915D7"/>
    <w:rsid w:val="00D916AE"/>
    <w:rsid w:val="00D9196D"/>
    <w:rsid w:val="00D91BFA"/>
    <w:rsid w:val="00D91EE8"/>
    <w:rsid w:val="00D92982"/>
    <w:rsid w:val="00D94FF7"/>
    <w:rsid w:val="00D95C8F"/>
    <w:rsid w:val="00D96FDC"/>
    <w:rsid w:val="00D97384"/>
    <w:rsid w:val="00D9771A"/>
    <w:rsid w:val="00D9790E"/>
    <w:rsid w:val="00D97993"/>
    <w:rsid w:val="00DA11B9"/>
    <w:rsid w:val="00DA14EE"/>
    <w:rsid w:val="00DA1876"/>
    <w:rsid w:val="00DA18C3"/>
    <w:rsid w:val="00DA1B68"/>
    <w:rsid w:val="00DA1E2C"/>
    <w:rsid w:val="00DA2783"/>
    <w:rsid w:val="00DA2AD8"/>
    <w:rsid w:val="00DA305E"/>
    <w:rsid w:val="00DA39E1"/>
    <w:rsid w:val="00DA4CB4"/>
    <w:rsid w:val="00DA5417"/>
    <w:rsid w:val="00DA56E8"/>
    <w:rsid w:val="00DA573A"/>
    <w:rsid w:val="00DA5E85"/>
    <w:rsid w:val="00DA62A1"/>
    <w:rsid w:val="00DA6AC4"/>
    <w:rsid w:val="00DA7E95"/>
    <w:rsid w:val="00DB0107"/>
    <w:rsid w:val="00DB0290"/>
    <w:rsid w:val="00DB04B3"/>
    <w:rsid w:val="00DB09A7"/>
    <w:rsid w:val="00DB0A9F"/>
    <w:rsid w:val="00DB354E"/>
    <w:rsid w:val="00DB377D"/>
    <w:rsid w:val="00DB3E75"/>
    <w:rsid w:val="00DB4263"/>
    <w:rsid w:val="00DB4EDA"/>
    <w:rsid w:val="00DB5128"/>
    <w:rsid w:val="00DB515E"/>
    <w:rsid w:val="00DB5B68"/>
    <w:rsid w:val="00DB5C7A"/>
    <w:rsid w:val="00DB7453"/>
    <w:rsid w:val="00DB7A2B"/>
    <w:rsid w:val="00DC00A0"/>
    <w:rsid w:val="00DC0477"/>
    <w:rsid w:val="00DC1555"/>
    <w:rsid w:val="00DC1749"/>
    <w:rsid w:val="00DC1A50"/>
    <w:rsid w:val="00DC28C1"/>
    <w:rsid w:val="00DC29BF"/>
    <w:rsid w:val="00DC2AC0"/>
    <w:rsid w:val="00DC2C67"/>
    <w:rsid w:val="00DC2D36"/>
    <w:rsid w:val="00DC3932"/>
    <w:rsid w:val="00DC3C09"/>
    <w:rsid w:val="00DC3F0A"/>
    <w:rsid w:val="00DC4D4D"/>
    <w:rsid w:val="00DC4ECC"/>
    <w:rsid w:val="00DC53EF"/>
    <w:rsid w:val="00DC5B11"/>
    <w:rsid w:val="00DC5EB6"/>
    <w:rsid w:val="00DC66AB"/>
    <w:rsid w:val="00DC6854"/>
    <w:rsid w:val="00DC6A78"/>
    <w:rsid w:val="00DC7133"/>
    <w:rsid w:val="00DC784D"/>
    <w:rsid w:val="00DD093D"/>
    <w:rsid w:val="00DD1628"/>
    <w:rsid w:val="00DD1BE4"/>
    <w:rsid w:val="00DD1D60"/>
    <w:rsid w:val="00DD201C"/>
    <w:rsid w:val="00DD22BB"/>
    <w:rsid w:val="00DD3583"/>
    <w:rsid w:val="00DD3604"/>
    <w:rsid w:val="00DD374A"/>
    <w:rsid w:val="00DD3B3E"/>
    <w:rsid w:val="00DD3EB5"/>
    <w:rsid w:val="00DD4411"/>
    <w:rsid w:val="00DD4729"/>
    <w:rsid w:val="00DD4C0E"/>
    <w:rsid w:val="00DD4F5E"/>
    <w:rsid w:val="00DD5A14"/>
    <w:rsid w:val="00DD5B38"/>
    <w:rsid w:val="00DD5F49"/>
    <w:rsid w:val="00DD6103"/>
    <w:rsid w:val="00DD6145"/>
    <w:rsid w:val="00DD6184"/>
    <w:rsid w:val="00DD67D1"/>
    <w:rsid w:val="00DD6A5B"/>
    <w:rsid w:val="00DD6CB1"/>
    <w:rsid w:val="00DD738A"/>
    <w:rsid w:val="00DE05F4"/>
    <w:rsid w:val="00DE0A71"/>
    <w:rsid w:val="00DE276C"/>
    <w:rsid w:val="00DE2B04"/>
    <w:rsid w:val="00DE2C10"/>
    <w:rsid w:val="00DE3F6A"/>
    <w:rsid w:val="00DE49E1"/>
    <w:rsid w:val="00DE4A3E"/>
    <w:rsid w:val="00DE5608"/>
    <w:rsid w:val="00DE58D0"/>
    <w:rsid w:val="00DE6077"/>
    <w:rsid w:val="00DE6301"/>
    <w:rsid w:val="00DE654F"/>
    <w:rsid w:val="00DE6A02"/>
    <w:rsid w:val="00DE732B"/>
    <w:rsid w:val="00DE7733"/>
    <w:rsid w:val="00DE77D1"/>
    <w:rsid w:val="00DF0393"/>
    <w:rsid w:val="00DF06B1"/>
    <w:rsid w:val="00DF0B6E"/>
    <w:rsid w:val="00DF15E0"/>
    <w:rsid w:val="00DF182E"/>
    <w:rsid w:val="00DF1AED"/>
    <w:rsid w:val="00DF24C5"/>
    <w:rsid w:val="00DF26F4"/>
    <w:rsid w:val="00DF2884"/>
    <w:rsid w:val="00DF331D"/>
    <w:rsid w:val="00DF37A0"/>
    <w:rsid w:val="00DF3D3E"/>
    <w:rsid w:val="00DF4B14"/>
    <w:rsid w:val="00DF5664"/>
    <w:rsid w:val="00DF5DAD"/>
    <w:rsid w:val="00DF73CF"/>
    <w:rsid w:val="00E0028F"/>
    <w:rsid w:val="00E004E7"/>
    <w:rsid w:val="00E019D4"/>
    <w:rsid w:val="00E01D5E"/>
    <w:rsid w:val="00E034B3"/>
    <w:rsid w:val="00E034DB"/>
    <w:rsid w:val="00E03DC2"/>
    <w:rsid w:val="00E04332"/>
    <w:rsid w:val="00E05362"/>
    <w:rsid w:val="00E06823"/>
    <w:rsid w:val="00E06A6F"/>
    <w:rsid w:val="00E06B73"/>
    <w:rsid w:val="00E06BFB"/>
    <w:rsid w:val="00E07093"/>
    <w:rsid w:val="00E10661"/>
    <w:rsid w:val="00E10892"/>
    <w:rsid w:val="00E110E7"/>
    <w:rsid w:val="00E11B20"/>
    <w:rsid w:val="00E11C16"/>
    <w:rsid w:val="00E12600"/>
    <w:rsid w:val="00E12664"/>
    <w:rsid w:val="00E12B95"/>
    <w:rsid w:val="00E1369C"/>
    <w:rsid w:val="00E14429"/>
    <w:rsid w:val="00E14DCB"/>
    <w:rsid w:val="00E172CF"/>
    <w:rsid w:val="00E17921"/>
    <w:rsid w:val="00E17EB8"/>
    <w:rsid w:val="00E17FA2"/>
    <w:rsid w:val="00E200DC"/>
    <w:rsid w:val="00E20C69"/>
    <w:rsid w:val="00E20E88"/>
    <w:rsid w:val="00E21AFA"/>
    <w:rsid w:val="00E2213F"/>
    <w:rsid w:val="00E22330"/>
    <w:rsid w:val="00E227B6"/>
    <w:rsid w:val="00E22C18"/>
    <w:rsid w:val="00E2309A"/>
    <w:rsid w:val="00E230DF"/>
    <w:rsid w:val="00E234EB"/>
    <w:rsid w:val="00E23A90"/>
    <w:rsid w:val="00E23AE6"/>
    <w:rsid w:val="00E2517B"/>
    <w:rsid w:val="00E255B6"/>
    <w:rsid w:val="00E2583C"/>
    <w:rsid w:val="00E26382"/>
    <w:rsid w:val="00E2697C"/>
    <w:rsid w:val="00E27157"/>
    <w:rsid w:val="00E3072B"/>
    <w:rsid w:val="00E30B5A"/>
    <w:rsid w:val="00E31002"/>
    <w:rsid w:val="00E3123D"/>
    <w:rsid w:val="00E31461"/>
    <w:rsid w:val="00E3149E"/>
    <w:rsid w:val="00E316D3"/>
    <w:rsid w:val="00E31BE2"/>
    <w:rsid w:val="00E31D43"/>
    <w:rsid w:val="00E32202"/>
    <w:rsid w:val="00E32608"/>
    <w:rsid w:val="00E328A7"/>
    <w:rsid w:val="00E3309B"/>
    <w:rsid w:val="00E331CB"/>
    <w:rsid w:val="00E336D1"/>
    <w:rsid w:val="00E34188"/>
    <w:rsid w:val="00E3471D"/>
    <w:rsid w:val="00E3483B"/>
    <w:rsid w:val="00E34B6E"/>
    <w:rsid w:val="00E34FAA"/>
    <w:rsid w:val="00E35025"/>
    <w:rsid w:val="00E35559"/>
    <w:rsid w:val="00E357F0"/>
    <w:rsid w:val="00E36008"/>
    <w:rsid w:val="00E3723A"/>
    <w:rsid w:val="00E374B5"/>
    <w:rsid w:val="00E37797"/>
    <w:rsid w:val="00E37860"/>
    <w:rsid w:val="00E40482"/>
    <w:rsid w:val="00E40B35"/>
    <w:rsid w:val="00E417C1"/>
    <w:rsid w:val="00E41B6A"/>
    <w:rsid w:val="00E4263A"/>
    <w:rsid w:val="00E4298D"/>
    <w:rsid w:val="00E43B4F"/>
    <w:rsid w:val="00E446F1"/>
    <w:rsid w:val="00E447B1"/>
    <w:rsid w:val="00E449E8"/>
    <w:rsid w:val="00E44A5D"/>
    <w:rsid w:val="00E451E7"/>
    <w:rsid w:val="00E45B00"/>
    <w:rsid w:val="00E45C2B"/>
    <w:rsid w:val="00E465BF"/>
    <w:rsid w:val="00E46886"/>
    <w:rsid w:val="00E46B67"/>
    <w:rsid w:val="00E478CE"/>
    <w:rsid w:val="00E47A98"/>
    <w:rsid w:val="00E47AEF"/>
    <w:rsid w:val="00E519EF"/>
    <w:rsid w:val="00E521B0"/>
    <w:rsid w:val="00E52633"/>
    <w:rsid w:val="00E528A3"/>
    <w:rsid w:val="00E52AD4"/>
    <w:rsid w:val="00E53B75"/>
    <w:rsid w:val="00E53C6B"/>
    <w:rsid w:val="00E548D8"/>
    <w:rsid w:val="00E54B33"/>
    <w:rsid w:val="00E54D60"/>
    <w:rsid w:val="00E54D6D"/>
    <w:rsid w:val="00E54D83"/>
    <w:rsid w:val="00E54E3B"/>
    <w:rsid w:val="00E55A9E"/>
    <w:rsid w:val="00E570CB"/>
    <w:rsid w:val="00E57565"/>
    <w:rsid w:val="00E57E26"/>
    <w:rsid w:val="00E60380"/>
    <w:rsid w:val="00E60C07"/>
    <w:rsid w:val="00E62043"/>
    <w:rsid w:val="00E624F8"/>
    <w:rsid w:val="00E62A99"/>
    <w:rsid w:val="00E637D0"/>
    <w:rsid w:val="00E63838"/>
    <w:rsid w:val="00E63D0A"/>
    <w:rsid w:val="00E64434"/>
    <w:rsid w:val="00E64938"/>
    <w:rsid w:val="00E64BD0"/>
    <w:rsid w:val="00E65CFD"/>
    <w:rsid w:val="00E65F01"/>
    <w:rsid w:val="00E66259"/>
    <w:rsid w:val="00E665E2"/>
    <w:rsid w:val="00E6762E"/>
    <w:rsid w:val="00E67C51"/>
    <w:rsid w:val="00E70051"/>
    <w:rsid w:val="00E7057E"/>
    <w:rsid w:val="00E707F3"/>
    <w:rsid w:val="00E70E3B"/>
    <w:rsid w:val="00E71188"/>
    <w:rsid w:val="00E717D3"/>
    <w:rsid w:val="00E71EE8"/>
    <w:rsid w:val="00E72EFC"/>
    <w:rsid w:val="00E73D95"/>
    <w:rsid w:val="00E7466C"/>
    <w:rsid w:val="00E746A1"/>
    <w:rsid w:val="00E74756"/>
    <w:rsid w:val="00E7535A"/>
    <w:rsid w:val="00E754C6"/>
    <w:rsid w:val="00E757FC"/>
    <w:rsid w:val="00E758EC"/>
    <w:rsid w:val="00E77201"/>
    <w:rsid w:val="00E77CF9"/>
    <w:rsid w:val="00E77F6E"/>
    <w:rsid w:val="00E80668"/>
    <w:rsid w:val="00E80683"/>
    <w:rsid w:val="00E80A19"/>
    <w:rsid w:val="00E8102C"/>
    <w:rsid w:val="00E819B8"/>
    <w:rsid w:val="00E8234C"/>
    <w:rsid w:val="00E82507"/>
    <w:rsid w:val="00E83051"/>
    <w:rsid w:val="00E83AA9"/>
    <w:rsid w:val="00E83AD6"/>
    <w:rsid w:val="00E83EB5"/>
    <w:rsid w:val="00E83EB6"/>
    <w:rsid w:val="00E83F3A"/>
    <w:rsid w:val="00E84460"/>
    <w:rsid w:val="00E84709"/>
    <w:rsid w:val="00E847A0"/>
    <w:rsid w:val="00E84A92"/>
    <w:rsid w:val="00E854C4"/>
    <w:rsid w:val="00E857E2"/>
    <w:rsid w:val="00E85928"/>
    <w:rsid w:val="00E865D3"/>
    <w:rsid w:val="00E868AB"/>
    <w:rsid w:val="00E86E21"/>
    <w:rsid w:val="00E87822"/>
    <w:rsid w:val="00E90395"/>
    <w:rsid w:val="00E903BB"/>
    <w:rsid w:val="00E90E49"/>
    <w:rsid w:val="00E917F9"/>
    <w:rsid w:val="00E9218D"/>
    <w:rsid w:val="00E9291C"/>
    <w:rsid w:val="00E92B84"/>
    <w:rsid w:val="00E92D83"/>
    <w:rsid w:val="00E93B51"/>
    <w:rsid w:val="00E93FFE"/>
    <w:rsid w:val="00E942C7"/>
    <w:rsid w:val="00E945CE"/>
    <w:rsid w:val="00E94663"/>
    <w:rsid w:val="00E94B67"/>
    <w:rsid w:val="00E94F8A"/>
    <w:rsid w:val="00E958C3"/>
    <w:rsid w:val="00E95CE0"/>
    <w:rsid w:val="00E9665B"/>
    <w:rsid w:val="00E97049"/>
    <w:rsid w:val="00E97638"/>
    <w:rsid w:val="00EA069E"/>
    <w:rsid w:val="00EA06C5"/>
    <w:rsid w:val="00EA09A1"/>
    <w:rsid w:val="00EA0A3C"/>
    <w:rsid w:val="00EA0A72"/>
    <w:rsid w:val="00EA0E63"/>
    <w:rsid w:val="00EA1F10"/>
    <w:rsid w:val="00EA2B10"/>
    <w:rsid w:val="00EA37C3"/>
    <w:rsid w:val="00EA3DD9"/>
    <w:rsid w:val="00EA3EE7"/>
    <w:rsid w:val="00EA45D1"/>
    <w:rsid w:val="00EA4CB8"/>
    <w:rsid w:val="00EA5762"/>
    <w:rsid w:val="00EA6CE1"/>
    <w:rsid w:val="00EA75AA"/>
    <w:rsid w:val="00EA783B"/>
    <w:rsid w:val="00EA7A41"/>
    <w:rsid w:val="00EB04A7"/>
    <w:rsid w:val="00EB067E"/>
    <w:rsid w:val="00EB077B"/>
    <w:rsid w:val="00EB0841"/>
    <w:rsid w:val="00EB0AFD"/>
    <w:rsid w:val="00EB1F63"/>
    <w:rsid w:val="00EB244C"/>
    <w:rsid w:val="00EB283A"/>
    <w:rsid w:val="00EB2CF0"/>
    <w:rsid w:val="00EB3011"/>
    <w:rsid w:val="00EB3192"/>
    <w:rsid w:val="00EB3940"/>
    <w:rsid w:val="00EB3952"/>
    <w:rsid w:val="00EB3B6C"/>
    <w:rsid w:val="00EB4394"/>
    <w:rsid w:val="00EB4B7F"/>
    <w:rsid w:val="00EB4EA2"/>
    <w:rsid w:val="00EB5078"/>
    <w:rsid w:val="00EB5827"/>
    <w:rsid w:val="00EB6002"/>
    <w:rsid w:val="00EB6221"/>
    <w:rsid w:val="00EB6731"/>
    <w:rsid w:val="00EB718F"/>
    <w:rsid w:val="00EB72F1"/>
    <w:rsid w:val="00EB7A9B"/>
    <w:rsid w:val="00EB7EEC"/>
    <w:rsid w:val="00EC0111"/>
    <w:rsid w:val="00EC05D6"/>
    <w:rsid w:val="00EC06A0"/>
    <w:rsid w:val="00EC06CF"/>
    <w:rsid w:val="00EC0C0D"/>
    <w:rsid w:val="00EC24D5"/>
    <w:rsid w:val="00EC25B9"/>
    <w:rsid w:val="00EC27C6"/>
    <w:rsid w:val="00EC2AB3"/>
    <w:rsid w:val="00EC2C29"/>
    <w:rsid w:val="00EC3520"/>
    <w:rsid w:val="00EC3C25"/>
    <w:rsid w:val="00EC41C1"/>
    <w:rsid w:val="00EC4207"/>
    <w:rsid w:val="00EC4447"/>
    <w:rsid w:val="00EC4794"/>
    <w:rsid w:val="00EC509E"/>
    <w:rsid w:val="00EC5387"/>
    <w:rsid w:val="00EC556D"/>
    <w:rsid w:val="00EC5653"/>
    <w:rsid w:val="00EC58F2"/>
    <w:rsid w:val="00EC5916"/>
    <w:rsid w:val="00EC5E68"/>
    <w:rsid w:val="00EC692B"/>
    <w:rsid w:val="00EC71CE"/>
    <w:rsid w:val="00EC722B"/>
    <w:rsid w:val="00EC7823"/>
    <w:rsid w:val="00EC7F3F"/>
    <w:rsid w:val="00ED03B7"/>
    <w:rsid w:val="00ED04AD"/>
    <w:rsid w:val="00ED1006"/>
    <w:rsid w:val="00ED257D"/>
    <w:rsid w:val="00ED2AFD"/>
    <w:rsid w:val="00ED382C"/>
    <w:rsid w:val="00ED3D00"/>
    <w:rsid w:val="00ED3D73"/>
    <w:rsid w:val="00ED4056"/>
    <w:rsid w:val="00ED47C4"/>
    <w:rsid w:val="00ED4CA3"/>
    <w:rsid w:val="00ED5193"/>
    <w:rsid w:val="00ED5AAC"/>
    <w:rsid w:val="00ED5CD8"/>
    <w:rsid w:val="00ED648E"/>
    <w:rsid w:val="00ED6568"/>
    <w:rsid w:val="00ED6CAB"/>
    <w:rsid w:val="00ED7508"/>
    <w:rsid w:val="00ED79C2"/>
    <w:rsid w:val="00ED7DB8"/>
    <w:rsid w:val="00EE0166"/>
    <w:rsid w:val="00EE03FA"/>
    <w:rsid w:val="00EE0F3A"/>
    <w:rsid w:val="00EE1355"/>
    <w:rsid w:val="00EE1B8C"/>
    <w:rsid w:val="00EE2065"/>
    <w:rsid w:val="00EE21B3"/>
    <w:rsid w:val="00EE23EA"/>
    <w:rsid w:val="00EE2D1E"/>
    <w:rsid w:val="00EE2E1A"/>
    <w:rsid w:val="00EE32C1"/>
    <w:rsid w:val="00EE3496"/>
    <w:rsid w:val="00EE38FB"/>
    <w:rsid w:val="00EE3E05"/>
    <w:rsid w:val="00EE4977"/>
    <w:rsid w:val="00EE4C33"/>
    <w:rsid w:val="00EE5A9C"/>
    <w:rsid w:val="00EE63A3"/>
    <w:rsid w:val="00EE6BDE"/>
    <w:rsid w:val="00EE70CF"/>
    <w:rsid w:val="00EE741F"/>
    <w:rsid w:val="00EE75F6"/>
    <w:rsid w:val="00EE7FF6"/>
    <w:rsid w:val="00EF0074"/>
    <w:rsid w:val="00EF0529"/>
    <w:rsid w:val="00EF0E40"/>
    <w:rsid w:val="00EF18FE"/>
    <w:rsid w:val="00EF1B30"/>
    <w:rsid w:val="00EF1D49"/>
    <w:rsid w:val="00EF1D56"/>
    <w:rsid w:val="00EF1D9A"/>
    <w:rsid w:val="00EF1FA3"/>
    <w:rsid w:val="00EF27BD"/>
    <w:rsid w:val="00EF32CD"/>
    <w:rsid w:val="00EF3BE0"/>
    <w:rsid w:val="00EF402A"/>
    <w:rsid w:val="00EF4138"/>
    <w:rsid w:val="00EF46A4"/>
    <w:rsid w:val="00EF494C"/>
    <w:rsid w:val="00EF4A02"/>
    <w:rsid w:val="00EF5787"/>
    <w:rsid w:val="00EF5BFF"/>
    <w:rsid w:val="00EF60D0"/>
    <w:rsid w:val="00EF6286"/>
    <w:rsid w:val="00EF7818"/>
    <w:rsid w:val="00F0014E"/>
    <w:rsid w:val="00F01CF9"/>
    <w:rsid w:val="00F01E18"/>
    <w:rsid w:val="00F0254E"/>
    <w:rsid w:val="00F02ABF"/>
    <w:rsid w:val="00F02D83"/>
    <w:rsid w:val="00F02FCE"/>
    <w:rsid w:val="00F03276"/>
    <w:rsid w:val="00F04E95"/>
    <w:rsid w:val="00F0528D"/>
    <w:rsid w:val="00F05A95"/>
    <w:rsid w:val="00F05F52"/>
    <w:rsid w:val="00F06484"/>
    <w:rsid w:val="00F06C67"/>
    <w:rsid w:val="00F06DFD"/>
    <w:rsid w:val="00F071D1"/>
    <w:rsid w:val="00F07533"/>
    <w:rsid w:val="00F10257"/>
    <w:rsid w:val="00F10629"/>
    <w:rsid w:val="00F1123E"/>
    <w:rsid w:val="00F11840"/>
    <w:rsid w:val="00F12834"/>
    <w:rsid w:val="00F12C54"/>
    <w:rsid w:val="00F12F7E"/>
    <w:rsid w:val="00F14770"/>
    <w:rsid w:val="00F14ABE"/>
    <w:rsid w:val="00F14E25"/>
    <w:rsid w:val="00F15D5B"/>
    <w:rsid w:val="00F15FA5"/>
    <w:rsid w:val="00F161CC"/>
    <w:rsid w:val="00F1624B"/>
    <w:rsid w:val="00F165E7"/>
    <w:rsid w:val="00F16B21"/>
    <w:rsid w:val="00F16ED2"/>
    <w:rsid w:val="00F170C6"/>
    <w:rsid w:val="00F17804"/>
    <w:rsid w:val="00F2035F"/>
    <w:rsid w:val="00F209B7"/>
    <w:rsid w:val="00F21BA4"/>
    <w:rsid w:val="00F21F3F"/>
    <w:rsid w:val="00F22421"/>
    <w:rsid w:val="00F22720"/>
    <w:rsid w:val="00F2376F"/>
    <w:rsid w:val="00F243D8"/>
    <w:rsid w:val="00F24401"/>
    <w:rsid w:val="00F25DA2"/>
    <w:rsid w:val="00F25EF1"/>
    <w:rsid w:val="00F26237"/>
    <w:rsid w:val="00F26BDC"/>
    <w:rsid w:val="00F26D0F"/>
    <w:rsid w:val="00F26E06"/>
    <w:rsid w:val="00F274EF"/>
    <w:rsid w:val="00F2789F"/>
    <w:rsid w:val="00F27BCF"/>
    <w:rsid w:val="00F30437"/>
    <w:rsid w:val="00F30828"/>
    <w:rsid w:val="00F313D6"/>
    <w:rsid w:val="00F31500"/>
    <w:rsid w:val="00F31522"/>
    <w:rsid w:val="00F31901"/>
    <w:rsid w:val="00F31CAE"/>
    <w:rsid w:val="00F31CBF"/>
    <w:rsid w:val="00F3255B"/>
    <w:rsid w:val="00F3342F"/>
    <w:rsid w:val="00F33632"/>
    <w:rsid w:val="00F34754"/>
    <w:rsid w:val="00F36B19"/>
    <w:rsid w:val="00F36C4C"/>
    <w:rsid w:val="00F37151"/>
    <w:rsid w:val="00F371B1"/>
    <w:rsid w:val="00F37E6E"/>
    <w:rsid w:val="00F40059"/>
    <w:rsid w:val="00F403D6"/>
    <w:rsid w:val="00F40B49"/>
    <w:rsid w:val="00F40F0C"/>
    <w:rsid w:val="00F41A1D"/>
    <w:rsid w:val="00F42889"/>
    <w:rsid w:val="00F42AE1"/>
    <w:rsid w:val="00F42EC4"/>
    <w:rsid w:val="00F42F11"/>
    <w:rsid w:val="00F43702"/>
    <w:rsid w:val="00F4419B"/>
    <w:rsid w:val="00F4498D"/>
    <w:rsid w:val="00F452BB"/>
    <w:rsid w:val="00F45352"/>
    <w:rsid w:val="00F4766C"/>
    <w:rsid w:val="00F50346"/>
    <w:rsid w:val="00F5060E"/>
    <w:rsid w:val="00F507D1"/>
    <w:rsid w:val="00F51327"/>
    <w:rsid w:val="00F514B6"/>
    <w:rsid w:val="00F519CE"/>
    <w:rsid w:val="00F51ADA"/>
    <w:rsid w:val="00F51D24"/>
    <w:rsid w:val="00F520A3"/>
    <w:rsid w:val="00F53014"/>
    <w:rsid w:val="00F53264"/>
    <w:rsid w:val="00F5355E"/>
    <w:rsid w:val="00F5431C"/>
    <w:rsid w:val="00F54349"/>
    <w:rsid w:val="00F548C8"/>
    <w:rsid w:val="00F54D0B"/>
    <w:rsid w:val="00F55644"/>
    <w:rsid w:val="00F56635"/>
    <w:rsid w:val="00F566F1"/>
    <w:rsid w:val="00F568C9"/>
    <w:rsid w:val="00F56EA0"/>
    <w:rsid w:val="00F57709"/>
    <w:rsid w:val="00F601BA"/>
    <w:rsid w:val="00F60203"/>
    <w:rsid w:val="00F607C5"/>
    <w:rsid w:val="00F60CAE"/>
    <w:rsid w:val="00F60DEA"/>
    <w:rsid w:val="00F622B3"/>
    <w:rsid w:val="00F6273E"/>
    <w:rsid w:val="00F62CD5"/>
    <w:rsid w:val="00F6302A"/>
    <w:rsid w:val="00F63950"/>
    <w:rsid w:val="00F63A0E"/>
    <w:rsid w:val="00F648C6"/>
    <w:rsid w:val="00F64C2B"/>
    <w:rsid w:val="00F64C70"/>
    <w:rsid w:val="00F64F0C"/>
    <w:rsid w:val="00F651BE"/>
    <w:rsid w:val="00F65527"/>
    <w:rsid w:val="00F65C3C"/>
    <w:rsid w:val="00F664DB"/>
    <w:rsid w:val="00F66D5E"/>
    <w:rsid w:val="00F672B9"/>
    <w:rsid w:val="00F67F53"/>
    <w:rsid w:val="00F703BE"/>
    <w:rsid w:val="00F706C8"/>
    <w:rsid w:val="00F7182A"/>
    <w:rsid w:val="00F71F69"/>
    <w:rsid w:val="00F72695"/>
    <w:rsid w:val="00F72B72"/>
    <w:rsid w:val="00F74BB9"/>
    <w:rsid w:val="00F75294"/>
    <w:rsid w:val="00F7532D"/>
    <w:rsid w:val="00F75582"/>
    <w:rsid w:val="00F76EFA"/>
    <w:rsid w:val="00F77B86"/>
    <w:rsid w:val="00F80021"/>
    <w:rsid w:val="00F800D4"/>
    <w:rsid w:val="00F804BE"/>
    <w:rsid w:val="00F80B01"/>
    <w:rsid w:val="00F817CE"/>
    <w:rsid w:val="00F81CA9"/>
    <w:rsid w:val="00F81FE3"/>
    <w:rsid w:val="00F81FF7"/>
    <w:rsid w:val="00F827CD"/>
    <w:rsid w:val="00F82929"/>
    <w:rsid w:val="00F83499"/>
    <w:rsid w:val="00F83B79"/>
    <w:rsid w:val="00F8456C"/>
    <w:rsid w:val="00F84E32"/>
    <w:rsid w:val="00F85079"/>
    <w:rsid w:val="00F851F4"/>
    <w:rsid w:val="00F859D8"/>
    <w:rsid w:val="00F85C13"/>
    <w:rsid w:val="00F86334"/>
    <w:rsid w:val="00F868E1"/>
    <w:rsid w:val="00F868F5"/>
    <w:rsid w:val="00F87185"/>
    <w:rsid w:val="00F9056A"/>
    <w:rsid w:val="00F90627"/>
    <w:rsid w:val="00F90998"/>
    <w:rsid w:val="00F90E34"/>
    <w:rsid w:val="00F90F8D"/>
    <w:rsid w:val="00F90FCF"/>
    <w:rsid w:val="00F91F43"/>
    <w:rsid w:val="00F92782"/>
    <w:rsid w:val="00F92ACC"/>
    <w:rsid w:val="00F93782"/>
    <w:rsid w:val="00F937DD"/>
    <w:rsid w:val="00F93AA9"/>
    <w:rsid w:val="00F9402B"/>
    <w:rsid w:val="00F94834"/>
    <w:rsid w:val="00F95322"/>
    <w:rsid w:val="00F96770"/>
    <w:rsid w:val="00F96985"/>
    <w:rsid w:val="00F96B5F"/>
    <w:rsid w:val="00F97838"/>
    <w:rsid w:val="00F97B22"/>
    <w:rsid w:val="00FA043F"/>
    <w:rsid w:val="00FA04D5"/>
    <w:rsid w:val="00FA11B7"/>
    <w:rsid w:val="00FA2399"/>
    <w:rsid w:val="00FA26E1"/>
    <w:rsid w:val="00FA2BB3"/>
    <w:rsid w:val="00FA3B5D"/>
    <w:rsid w:val="00FA448C"/>
    <w:rsid w:val="00FA5F86"/>
    <w:rsid w:val="00FA63CE"/>
    <w:rsid w:val="00FA7840"/>
    <w:rsid w:val="00FA7B4A"/>
    <w:rsid w:val="00FA7EF0"/>
    <w:rsid w:val="00FB00B0"/>
    <w:rsid w:val="00FB01CF"/>
    <w:rsid w:val="00FB035B"/>
    <w:rsid w:val="00FB1309"/>
    <w:rsid w:val="00FB1738"/>
    <w:rsid w:val="00FB2ACF"/>
    <w:rsid w:val="00FB313F"/>
    <w:rsid w:val="00FB3198"/>
    <w:rsid w:val="00FB3A9E"/>
    <w:rsid w:val="00FB3C94"/>
    <w:rsid w:val="00FB40F9"/>
    <w:rsid w:val="00FB499C"/>
    <w:rsid w:val="00FB4C12"/>
    <w:rsid w:val="00FB4C80"/>
    <w:rsid w:val="00FB51C6"/>
    <w:rsid w:val="00FB5C03"/>
    <w:rsid w:val="00FB613C"/>
    <w:rsid w:val="00FB62F7"/>
    <w:rsid w:val="00FB6A6A"/>
    <w:rsid w:val="00FB6DEC"/>
    <w:rsid w:val="00FB7BC7"/>
    <w:rsid w:val="00FB7C1F"/>
    <w:rsid w:val="00FB7CC6"/>
    <w:rsid w:val="00FC11D6"/>
    <w:rsid w:val="00FC13C9"/>
    <w:rsid w:val="00FC159A"/>
    <w:rsid w:val="00FC169C"/>
    <w:rsid w:val="00FC23B2"/>
    <w:rsid w:val="00FC23BD"/>
    <w:rsid w:val="00FC260E"/>
    <w:rsid w:val="00FC2619"/>
    <w:rsid w:val="00FC4079"/>
    <w:rsid w:val="00FC58CC"/>
    <w:rsid w:val="00FC5965"/>
    <w:rsid w:val="00FC5E75"/>
    <w:rsid w:val="00FC7429"/>
    <w:rsid w:val="00FD004F"/>
    <w:rsid w:val="00FD00E0"/>
    <w:rsid w:val="00FD07F6"/>
    <w:rsid w:val="00FD0DBE"/>
    <w:rsid w:val="00FD184E"/>
    <w:rsid w:val="00FD1AB6"/>
    <w:rsid w:val="00FD1EC8"/>
    <w:rsid w:val="00FD33C4"/>
    <w:rsid w:val="00FD4401"/>
    <w:rsid w:val="00FD47ED"/>
    <w:rsid w:val="00FD61E1"/>
    <w:rsid w:val="00FD66C9"/>
    <w:rsid w:val="00FD6EB2"/>
    <w:rsid w:val="00FD6F56"/>
    <w:rsid w:val="00FD74DB"/>
    <w:rsid w:val="00FD7660"/>
    <w:rsid w:val="00FD7B3D"/>
    <w:rsid w:val="00FD7BA8"/>
    <w:rsid w:val="00FE0089"/>
    <w:rsid w:val="00FE0655"/>
    <w:rsid w:val="00FE0ECC"/>
    <w:rsid w:val="00FE0F15"/>
    <w:rsid w:val="00FE17B3"/>
    <w:rsid w:val="00FE1E34"/>
    <w:rsid w:val="00FE2289"/>
    <w:rsid w:val="00FE2349"/>
    <w:rsid w:val="00FE2365"/>
    <w:rsid w:val="00FE3249"/>
    <w:rsid w:val="00FE37D7"/>
    <w:rsid w:val="00FE3909"/>
    <w:rsid w:val="00FE4141"/>
    <w:rsid w:val="00FE4AE4"/>
    <w:rsid w:val="00FE4C7B"/>
    <w:rsid w:val="00FE4E6A"/>
    <w:rsid w:val="00FE58B8"/>
    <w:rsid w:val="00FE5921"/>
    <w:rsid w:val="00FE5DD4"/>
    <w:rsid w:val="00FE6108"/>
    <w:rsid w:val="00FE630C"/>
    <w:rsid w:val="00FE6820"/>
    <w:rsid w:val="00FE7336"/>
    <w:rsid w:val="00FE787C"/>
    <w:rsid w:val="00FF027D"/>
    <w:rsid w:val="00FF0A4F"/>
    <w:rsid w:val="00FF0BD5"/>
    <w:rsid w:val="00FF13B1"/>
    <w:rsid w:val="00FF2331"/>
    <w:rsid w:val="00FF3AB3"/>
    <w:rsid w:val="00FF45A5"/>
    <w:rsid w:val="00FF4F7F"/>
    <w:rsid w:val="00FF5247"/>
    <w:rsid w:val="00FF5560"/>
    <w:rsid w:val="00FF5C91"/>
    <w:rsid w:val="00FF6755"/>
    <w:rsid w:val="00FF79A1"/>
    <w:rsid w:val="15857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5836734"/>
  <w15:docId w15:val="{B500F51B-8ABA-4CB2-A314-67AC30ACF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uiPriority="99" w:unhideWhenUsed="1" w:qFormat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uiPriority="99"/>
    <w:lsdException w:name="footnote reference" w:qFormat="1"/>
    <w:lsdException w:name="annotation reference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Default Paragraph Font" w:semiHidden="1" w:uiPriority="1" w:unhideWhenUsed="1"/>
    <w:lsdException w:name="Body Text" w:qFormat="1"/>
    <w:lsdException w:name="Hyperlink" w:uiPriority="99" w:qFormat="1"/>
    <w:lsdException w:name="FollowedHyperlink" w:unhideWhenUsed="1"/>
    <w:lsdException w:name="Strong" w:uiPriority="22" w:qFormat="1"/>
    <w:lsdException w:name="Emphasis" w:uiPriority="20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iPriority="99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NormalIndent">
    <w:name w:val="Normal Indent"/>
    <w:basedOn w:val="Normal"/>
    <w:uiPriority w:val="99"/>
    <w:unhideWhenUsed/>
    <w:qFormat/>
    <w:pPr>
      <w:widowControl w:val="0"/>
      <w:overflowPunct/>
      <w:autoSpaceDE/>
      <w:autoSpaceDN/>
      <w:adjustRightInd/>
      <w:spacing w:after="0"/>
      <w:ind w:left="720"/>
      <w:jc w:val="both"/>
      <w:textAlignment w:val="auto"/>
    </w:pPr>
    <w:rPr>
      <w:rFonts w:ascii="Times New Roman" w:hAnsi="Times New Roman"/>
      <w:kern w:val="2"/>
      <w:sz w:val="21"/>
      <w:szCs w:val="24"/>
      <w:lang w:val="en-US" w:eastAsia="zh-CN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pPr>
      <w:numPr>
        <w:numId w:val="7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ListBullet5">
    <w:name w:val="List Bullet 5"/>
    <w:basedOn w:val="ListBullet4"/>
    <w:pPr>
      <w:numPr>
        <w:numId w:val="8"/>
      </w:numPr>
      <w:tabs>
        <w:tab w:val="left" w:pos="926"/>
      </w:tabs>
      <w:ind w:left="926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</w:style>
  <w:style w:type="character" w:styleId="FollowedHyperlink">
    <w:name w:val="FollowedHyperlink"/>
    <w:unhideWhenUsed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pPr>
      <w:numPr>
        <w:numId w:val="9"/>
      </w:numPr>
    </w:pPr>
  </w:style>
  <w:style w:type="character" w:customStyle="1" w:styleId="Heading1Char">
    <w:name w:val="Heading 1 Char"/>
    <w:link w:val="Heading1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qFormat/>
    <w:pPr>
      <w:numPr>
        <w:numId w:val="10"/>
      </w:numPr>
      <w:tabs>
        <w:tab w:val="clear" w:pos="6549"/>
        <w:tab w:val="left" w:pos="1304"/>
        <w:tab w:val="left" w:pos="1701"/>
      </w:tabs>
      <w:ind w:left="1304"/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6549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pPr>
      <w:ind w:left="2269"/>
    </w:pPr>
  </w:style>
  <w:style w:type="character" w:customStyle="1" w:styleId="B7Char">
    <w:name w:val="B7 Char"/>
    <w:basedOn w:val="B6Char"/>
    <w:link w:val="B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rPr>
      <w:rFonts w:ascii="Arial" w:hAnsi="Arial"/>
      <w:lang w:eastAsia="ja-JP"/>
    </w:rPr>
  </w:style>
  <w:style w:type="character" w:customStyle="1" w:styleId="Heading7Char">
    <w:name w:val="Heading 7 Char"/>
    <w:link w:val="Heading7"/>
    <w:rPr>
      <w:rFonts w:ascii="Arial" w:hAnsi="Arial"/>
      <w:lang w:eastAsia="ja-JP"/>
    </w:rPr>
  </w:style>
  <w:style w:type="character" w:customStyle="1" w:styleId="Heading8Char">
    <w:name w:val="Heading 8 Char"/>
    <w:link w:val="Heading8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link w:val="ListParagraph"/>
    <w:uiPriority w:val="34"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W">
    <w:name w:val="NW"/>
    <w:basedOn w:val="NO"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table" w:customStyle="1" w:styleId="TableGrid1">
    <w:name w:val="Table Grid1"/>
    <w:basedOn w:val="TableNormal"/>
    <w:uiPriority w:val="3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3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qFormat/>
    <w:rPr>
      <w:rFonts w:ascii="Arial" w:eastAsia="Times New Roman" w:hAnsi="Arial"/>
      <w:spacing w:val="2"/>
      <w:lang w:val="en-US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ja-JP"/>
    </w:rPr>
  </w:style>
  <w:style w:type="character" w:customStyle="1" w:styleId="B1Zchn">
    <w:name w:val="B1 Zchn"/>
    <w:basedOn w:val="DefaultParagraphFont"/>
    <w:semiHidden/>
    <w:qFormat/>
    <w:locked/>
    <w:rPr>
      <w:lang w:eastAsia="en-US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</w:rPr>
  </w:style>
  <w:style w:type="table" w:customStyle="1" w:styleId="TableGrid3">
    <w:name w:val="Table Grid3"/>
    <w:basedOn w:val="TableNormal"/>
    <w:uiPriority w:val="59"/>
    <w:qFormat/>
    <w:pPr>
      <w:widowControl w:val="0"/>
      <w:autoSpaceDE w:val="0"/>
      <w:autoSpaceDN w:val="0"/>
      <w:adjustRightInd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uiPriority w:val="99"/>
    <w:qFormat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eastAsia="MS Mincho"/>
      <w:b/>
      <w:szCs w:val="24"/>
      <w:lang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</w:rPr>
  </w:style>
  <w:style w:type="paragraph" w:customStyle="1" w:styleId="Doc-comment">
    <w:name w:val="Doc-comment"/>
    <w:basedOn w:val="Normal"/>
    <w:next w:val="Normal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i/>
      <w:szCs w:val="24"/>
      <w:lang w:eastAsia="en-GB"/>
    </w:rPr>
  </w:style>
  <w:style w:type="paragraph" w:customStyle="1" w:styleId="bullet">
    <w:name w:val="bullet"/>
    <w:basedOn w:val="ListParagraph"/>
    <w:qFormat/>
    <w:pPr>
      <w:numPr>
        <w:numId w:val="14"/>
      </w:numPr>
      <w:overflowPunct/>
      <w:autoSpaceDE/>
      <w:autoSpaceDN/>
      <w:adjustRightInd/>
      <w:contextualSpacing/>
      <w:textAlignment w:val="auto"/>
    </w:pPr>
    <w:rPr>
      <w:rFonts w:ascii="Times New Roman" w:eastAsia="DengXian" w:hAnsi="Times New Roman"/>
      <w:sz w:val="20"/>
      <w:szCs w:val="24"/>
      <w:lang w:val="en-US"/>
    </w:rPr>
  </w:style>
  <w:style w:type="paragraph" w:customStyle="1" w:styleId="xxemaildiscussion20">
    <w:name w:val="x_xemaildiscussion20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EastAsia" w:hAnsi="Calibri" w:cs="Calibri"/>
      <w:sz w:val="22"/>
      <w:szCs w:val="22"/>
      <w:lang w:eastAsia="zh-CN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text">
    <w:name w:val="proposal text"/>
    <w:basedOn w:val="Normal"/>
    <w:qFormat/>
    <w:rPr>
      <w:rFonts w:ascii="Times New Roman" w:hAnsi="Times New Roman"/>
      <w:lang w:eastAsia="zh-CN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8905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5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A2E241-C7DD-4447-BDFF-7FF35A0AAA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1CA79EB-15E9-4E20-B446-D1DA933104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413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3GPP; Ericsson; TDoc</cp:keywords>
  <cp:lastModifiedBy>Zhenhua Zou</cp:lastModifiedBy>
  <cp:revision>16</cp:revision>
  <cp:lastPrinted>2021-11-01T16:02:00Z</cp:lastPrinted>
  <dcterms:created xsi:type="dcterms:W3CDTF">2022-01-20T06:51:00Z</dcterms:created>
  <dcterms:modified xsi:type="dcterms:W3CDTF">2022-01-28T14:31:00Z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(2)UMF+ndC2XANPo+beR2oD+UdCg+sh8NzoQURwugBPLXaEm+7Ma8LMLIbVtc/nvcbBgG/+nPZs
E255zPzKIzp2LQyVjsJheVqN86ixAql0+SLDp7hG3/ctNCFUwDVHQ8Ur/h97ulNckdj73BlK
pCgdDnAiovSJxrdW+lTKOhM5KvBW/kIYkZKmdXob2+9PdU9HivjVro5iJ0DwpsFjbK+NiQOT
sA3K1EDphWdHe2txBT</vt:lpwstr>
  </property>
  <property fmtid="{D5CDD505-2E9C-101B-9397-08002B2CF9AE}" pid="5" name="_2015_ms_pID_7253431">
    <vt:lpwstr>b4360FvdU9i5RE7M/1iEofkKNCpGebYxyh6QGnjwBQtCj9cMVst87D
t/w29VCyUdb/TdAOyolT1VocWGN13Q+NGjVp8peyanyyDKkygsT5HPoG+Cqg+i+9r8Of2EKm
dTXqwqBd2y9yKiZNz9MPMBbYhDtMCvXkDOrnRRaie3oULOrYRFUivF1gA/txldLAuou/4ENT
ozqR0Txsigups4Cr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1642469556</vt:lpwstr>
  </property>
  <property fmtid="{D5CDD505-2E9C-101B-9397-08002B2CF9AE}" pid="10" name="KSOProductBuildVer">
    <vt:lpwstr>2052-11.8.2.9022</vt:lpwstr>
  </property>
</Properties>
</file>